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太原市小店区人民政府关于对太原市旭航建筑劳务有限公司“4.25”坍塌事故调查报告的批复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原文链接：http://www.tyxd.gov.cn/zfwj/20210517/1108911.html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发布时间：2021-05-17　抓取时间：2026-10-14　正文已重新提取</w:t>
      </w:r>
    </w:p>
    <w:p/>
    <w:p>
      <w:pPr>
        <w:pStyle w:val="Heading3"/>
      </w:pPr>
      <w:r>
        <w:t xml:space="preserve">太原市小店区人民政府关于对太原市旭航建筑劳务有限公司“4.25”坍塌事故调查报告的批复</w:t>
      </w:r>
    </w:p>
    <w:p>
      <w:pPr>
        <w:spacing w:line="360" w:lineRule="auto" w:before="60" w:after="60"/>
        <w:ind w:firstLine="480"/>
      </w:pPr>
      •  日期：2021-05-17 
      <w:r>
        <w:rPr>
          <w:i/>
        </w:rPr>
        <w:t xml:space="preserve">来源：</w:t>
      </w:r>
       小店区人民政府办公室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012236934/2021-00692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全部公开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小店区人民政府办公室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（小店区政【2021】10号太原市小店区人民政府关于对太原市旭航建筑劳务有限公司“4.25”坍塌事故调查报告的批复.pdf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