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中铁三局电务公司石家庄地铁2#线10标段项目部“5.16”起重伤害事故调查报告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来源：石家庄市应急管理局　石家庄市应急管理局·安全生产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原文链接：https://yjglj.sjz.gov.cn/columns/75da341e-f619-4639-97a4-1389063547fa/202009/09/c8d93de7-8548-4ef7-85d7-5c7614e3f5e5.html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石家庄市应急管理局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