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阿克苏市XX餐饮店“5·22”一般触电事故调查报告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原文链接：https://www.akss.gov.cn/zwgk/zdly/aqsc/20250812/i1318951.html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发布时间：2025-08-12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阿克苏市XX餐饮店“5·22”一般触电事故调查报告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发布日期：2025-08-12 17:47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发布日期：2025-08-12 17:47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382308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2308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382308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308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