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巴州某建设工程有限公司“4·8”一般高处坠落事故调查报告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来源：巴音郭楞蒙古自治州人民政府　巴州·政府信息公开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原文链接：https://www.xjbz.gov.cn/xjbz/c101573/202411/bbf2634a14fc4d2bb7396187f6131edb.shtml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发布时间：2026-06-29　抓取时间：2026-10-22</w:t>
      </w:r>
    </w:p>
    <w:p/>
    <w:p>
      <w:pPr>
        <w:spacing w:line="360" w:lineRule="auto" w:before="60" w:after="60"/>
        <w:ind w:firstLine="480"/>
      </w:pPr>
      <w:r>
        <w:t xml:space="preserve">•      政府信息公开指南   </w:t>
      </w:r>
    </w:p>
    <w:p>
      <w:pPr>
        <w:spacing w:line="360" w:lineRule="auto" w:before="60" w:after="60"/>
        <w:ind w:firstLine="480"/>
      </w:pPr>
      <w:r>
        <w:t xml:space="preserve">•     法定主动公开内容     </w:t>
      </w:r>
    </w:p>
    <w:p>
      <w:pPr>
        <w:spacing w:line="360" w:lineRule="auto" w:before="60" w:after="60"/>
        <w:ind w:firstLine="480"/>
      </w:pPr>
      <w:r>
        <w:t xml:space="preserve">•     政府信息公开年报  </w:t>
      </w:r>
    </w:p>
    <w:p>
      <w:pPr>
        <w:spacing w:line="360" w:lineRule="auto" w:before="60" w:after="60"/>
        <w:ind w:firstLine="480"/>
      </w:pPr>
      <w:r>
        <w:t xml:space="preserve"> 首页 / 政务公开 / 应急管理局 / 法定主动公开内容 / 部门文件 </w:t>
      </w:r>
    </w:p>
    <w:p>
      <w:pPr>
        <w:spacing w:line="360" w:lineRule="auto" w:before="60" w:after="60"/>
        <w:ind w:firstLine="480"/>
      </w:pPr>
      <w:r>
        <w:t xml:space="preserve"> bbf2634a14fc4d2bb7396187f6131edb </w:t>
      </w:r>
    </w:p>
    <w:p>
      <w:pPr>
        <w:spacing w:line="360" w:lineRule="auto" w:before="60" w:after="60"/>
        <w:ind w:firstLine="480"/>
      </w:pPr>
      <w:r>
        <w:t xml:space="preserve"> 巴州某建设工程有限公司“4·8”一般高处坠落事故调查报告 </w:t>
      </w:r>
    </w:p>
    <w:p>
      <w:pPr>
        <w:spacing w:line="360" w:lineRule="auto" w:before="60" w:after="60"/>
        <w:ind w:firstLine="480"/>
      </w:pPr>
      <w:r>
        <w:t xml:space="preserve"> 巴州某建设工程有限公司“4·8”一般高处坠落事故调查报告 </w:t>
      </w:r>
    </w:p>
    <w:p>
      <w:pPr>
        <w:spacing w:line="360" w:lineRule="auto" w:before="60" w:after="60"/>
        <w:ind w:firstLine="480"/>
      </w:pPr>
      <w:r>
        <w:t xml:space="preserve"> 2024-11-18 18:09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朱平 </w:t>
      </w:r>
    </w:p>
    <w:p>
      <w:pPr>
        <w:spacing w:line="360" w:lineRule="auto" w:before="60" w:after="60"/>
        <w:ind w:firstLine="480"/>
      </w:pPr>
      <w:r>
        <w:t xml:space="preserve"> 巴州应急管理局 </w:t>
      </w:r>
    </w:p>
    <w:p>
      <w:pPr>
        <w:spacing w:line="360" w:lineRule="auto" w:before="60" w:after="60"/>
        <w:ind w:firstLine="480"/>
      </w:pPr>
      <w:r>
        <w:t xml:space="preserve"> 索引号：bzyjglj00/2024-00061  发文字号：  公文种类：  有效性： 发文机关：  成文日期： 发布日期：2024-11-18 </w:t>
      </w:r>
    </w:p>
    <w:p>
      <w:pPr>
        <w:spacing w:line="360" w:lineRule="auto" w:before="60" w:after="60"/>
        <w:ind w:firstLine="480"/>
      </w:pPr>
      <w:r>
        <w:t xml:space="preserve">发布时间： 【字体：大中小 】 </w:t>
      </w:r>
    </w:p>
    <w:p/>
    <w:p>
      <w:pPr>
        <w:spacing w:line="360" w:lineRule="auto" w:before="60" w:after="60"/>
        <w:ind w:firstLine="480"/>
      </w:pPr>
      <w:r>
        <w:t xml:space="preserve">  附件下载：  </w:t>
      </w:r>
    </w:p>
    <w:p>
      <w:pPr>
        <w:spacing w:line="360" w:lineRule="auto" w:before="60" w:after="60"/>
        <w:ind w:firstLine="480"/>
      </w:pPr>
      <w:r>
        <w:t xml:space="preserve">  相关链接：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/Relationships>
</file>