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经开区（头屯河区）王家沟街道日照市金驰物流有限公司“9·18”一般物体打击事故调查报告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来源：乌鲁木齐经济技术开发区管委会　乌鲁木齐经开区·政府信息公开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原文链接：http://www.uetd.gov.cn/jjjskfq/c126864/202401/c47cfba95c6743d383eb0d48b74445bb.shtml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发布时间：2025-09-08　抓取时间：2026-10-11</w:t>
      </w:r>
    </w:p>
    <w:p/>
    <w:p>
      <w:pPr>
        <w:spacing w:line="360" w:lineRule="auto" w:before="60" w:after="60"/>
        <w:ind w:firstLine="480"/>
      </w:pPr>
      <w:r>
        <w:t xml:space="preserve">•     政策    </w:t>
      </w:r>
    </w:p>
    <w:p>
      <w:pPr>
        <w:spacing w:line="360" w:lineRule="auto" w:before="60" w:after="60"/>
        <w:ind w:firstLine="480"/>
      </w:pPr>
      <w:r>
        <w:t xml:space="preserve">•     政府信息公开指南  </w:t>
      </w:r>
    </w:p>
    <w:p>
      <w:pPr>
        <w:spacing w:line="360" w:lineRule="auto" w:before="60" w:after="60"/>
        <w:ind w:firstLine="480"/>
      </w:pPr>
      <w:r>
        <w:t xml:space="preserve">•     政府信息公开制度  </w:t>
      </w:r>
    </w:p>
    <w:p>
      <w:pPr>
        <w:spacing w:line="360" w:lineRule="auto" w:before="60" w:after="60"/>
        <w:ind w:firstLine="480"/>
      </w:pPr>
      <w:r>
        <w:t xml:space="preserve">•     法定主动公开内容    </w:t>
      </w:r>
    </w:p>
    <w:p>
      <w:pPr>
        <w:spacing w:line="360" w:lineRule="auto" w:before="60" w:after="60"/>
        <w:ind w:firstLine="480"/>
      </w:pPr>
      <w:r>
        <w:t xml:space="preserve">•     政府信息公开年报    </w:t>
      </w:r>
    </w:p>
    <w:p>
      <w:pPr>
        <w:spacing w:line="360" w:lineRule="auto" w:before="60" w:after="60"/>
        <w:ind w:firstLine="480"/>
      </w:pPr>
      <w:r>
        <w:t xml:space="preserve">•     依申请公开  </w:t>
      </w:r>
    </w:p>
    <w:p>
      <w:pPr>
        <w:spacing w:line="360" w:lineRule="auto" w:before="60" w:after="60"/>
        <w:ind w:firstLine="480"/>
      </w:pPr>
      <w:r>
        <w:t xml:space="preserve">•     政府热线  </w:t>
      </w:r>
    </w:p>
    <w:p>
      <w:pPr>
        <w:pStyle w:val="Heading2"/>
      </w:pPr>
      <w:r>
        <w:t xml:space="preserve">经开区（头屯河区）王家沟街道日照市金驰物流有限公司“9·18”一般物体打击事故调查报告</w:t>
      </w:r>
    </w:p>
    <w:p>
      <w:pPr>
        <w:spacing w:line="360" w:lineRule="auto" w:before="60" w:after="60"/>
        <w:ind w:firstLine="480"/>
      </w:pPr>
      <w:r>
        <w:t xml:space="preserve">发布时间：2024-01-04 信息来源： 【字体：大中小 】</w:t>
      </w:r>
    </w:p>
    <w:p>
      <w:pPr>
        <w:spacing w:line="360" w:lineRule="auto" w:before="60" w:after="60"/>
        <w:ind w:firstLine="480"/>
      </w:pPr>
      经开区（头屯河区）王家沟街道日照市金驰物流有限公司“9·18”一般物体打击事故调查报告
      <w:br/>
    </w:p>
    <w:p>
      <w:pPr>
        <w:spacing w:line="360" w:lineRule="auto" w:before="60" w:after="60"/>
        <w:ind w:firstLine="480"/>
      </w:pPr>
      <w:r>
        <w:t xml:space="preserve">相关附件：</w:t>
      </w:r>
    </w:p>
    <w:p>
      <w:pPr>
        <w:spacing w:line="360" w:lineRule="auto" w:before="60" w:after="60"/>
        <w:ind w:firstLine="480"/>
      </w:pPr>
      <w:r>
        <w:t xml:space="preserve">• 78e76b78ee8381ff41fac08b8ef4542e.doc</w:t>
      </w:r>
    </w:p>
    <w:p>
      <w:pPr>
        <w:spacing w:line="360" w:lineRule="auto" w:before="60" w:after="60"/>
        <w:ind w:firstLine="480"/>
      </w:pPr>
      <w:r>
        <w:t xml:space="preserve"> 78e76b78ee8381ff41fac08b8ef4542e.doc </w:t>
      </w:r>
    </w:p>
    <w:p>
      <w:pPr>
        <w:spacing w:line="360" w:lineRule="auto" w:before="60" w:after="60"/>
        <w:ind w:firstLine="480"/>
      </w:pPr>
      <w:r>
        <w:t xml:space="preserve"> 相关链接：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