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淮南市宏泰钢铁有限责任公司“6·15”一般灼烫事故防范和整改措施落实情况评估报告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原文链接：https://yjj.huainan.gov.cn/zcfg/sgcl/551867763.html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淮南市宏泰钢铁有限责任公司“6·15”一般灼烫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2024 年 6 月 15 日 2 时 8 分，淮南市宏泰钢铁有限责任</w:t>
      </w:r>
    </w:p>
    <w:p>
      <w:pPr>
        <w:spacing w:line="360" w:lineRule="auto" w:before="60" w:after="60"/>
        <w:ind w:firstLine="480"/>
      </w:pPr>
      <w:r>
        <w:t xml:space="preserve">公司炼钢车间发生一起灼烫事故，造成 1 人死亡，直接经济</w:t>
      </w:r>
    </w:p>
    <w:p>
      <w:pPr>
        <w:spacing w:line="360" w:lineRule="auto" w:before="60" w:after="60"/>
        <w:ind w:firstLine="480"/>
      </w:pPr>
      <w:r>
        <w:t xml:space="preserve">损失约 137.5 万元。</w:t>
      </w:r>
    </w:p>
    <w:p>
      <w:pPr>
        <w:spacing w:line="360" w:lineRule="auto" w:before="60" w:after="60"/>
        <w:ind w:firstLine="480"/>
      </w:pPr>
      <w:r>
        <w:t xml:space="preserve">根据《关于印发生产安全事故防范和整改措施落实情况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评估办法的通知》（安委办〔2021〕4 号）和《安徽省生产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安全事故防范和整改措施落实情况评估办法》（皖安办〔2021〕</w:t>
      </w:r>
    </w:p>
    <w:p>
      <w:pPr>
        <w:spacing w:line="360" w:lineRule="auto" w:before="60" w:after="60"/>
        <w:ind w:firstLine="480"/>
      </w:pPr>
      <w:r>
        <w:t xml:space="preserve">64 号），市安委会办公室依法依规组织开展了淮南市宏泰钢</w:t>
      </w:r>
    </w:p>
    <w:p>
      <w:pPr>
        <w:spacing w:line="360" w:lineRule="auto" w:before="60" w:after="60"/>
        <w:ind w:firstLine="480"/>
      </w:pPr>
      <w:r>
        <w:t xml:space="preserve">铁有限责任公司“6·15”一般灼烫事故防范和整改措施落</w:t>
      </w:r>
    </w:p>
    <w:p>
      <w:pPr>
        <w:spacing w:line="360" w:lineRule="auto" w:before="60" w:after="60"/>
        <w:ind w:firstLine="480"/>
      </w:pPr>
      <w:r>
        <w:t xml:space="preserve">实情况评估工作。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根据《淮南市人民政府关于淮南市宏泰钢铁有限责任公</w:t>
      </w:r>
    </w:p>
    <w:p>
      <w:pPr>
        <w:spacing w:line="360" w:lineRule="auto" w:before="60" w:after="60"/>
        <w:ind w:firstLine="480"/>
      </w:pPr>
      <w:r>
        <w:t xml:space="preserve">司“6·15”一般灼烫事故调查报告的批复》（以下简称《批</w:t>
      </w:r>
    </w:p>
    <w:p>
      <w:pPr>
        <w:spacing w:line="360" w:lineRule="auto" w:before="60" w:after="60"/>
        <w:ind w:firstLine="480"/>
      </w:pPr>
      <w:r>
        <w:t xml:space="preserve">复》）（淮府秘〔2024〕99 号），2025 年 8 月 5 日，市安</w:t>
      </w:r>
    </w:p>
    <w:p>
      <w:pPr>
        <w:spacing w:line="360" w:lineRule="auto" w:before="60" w:after="60"/>
        <w:ind w:firstLine="480"/>
      </w:pPr>
      <w:r>
        <w:t xml:space="preserve">委会办公室印发《关于落实淮南市宏泰钢铁有限责任公司</w:t>
      </w:r>
    </w:p>
    <w:p>
      <w:pPr>
        <w:spacing w:line="360" w:lineRule="auto" w:before="60" w:after="60"/>
        <w:ind w:firstLine="480"/>
      </w:pPr>
      <w:r>
        <w:t xml:space="preserve">“6·15”一般灼烫事故调查报告批复意见自查自评工作的</w:t>
      </w:r>
    </w:p>
    <w:p>
      <w:pPr>
        <w:spacing w:line="360" w:lineRule="auto" w:before="60" w:after="60"/>
        <w:ind w:firstLine="480"/>
      </w:pPr>
      <w:r>
        <w:t xml:space="preserve">通知》，宏泰钢铁公司按期提交了自查报告和佐证资料，2025</w:t>
      </w:r>
    </w:p>
    <w:p>
      <w:pPr>
        <w:spacing w:line="360" w:lineRule="auto" w:before="60" w:after="60"/>
        <w:ind w:firstLine="480"/>
      </w:pPr>
      <w:r>
        <w:t xml:space="preserve">年 8 月 12 日，市安办印发《关于成立淮南市宏泰钢铁有限</w:t>
      </w:r>
    </w:p>
    <w:p>
      <w:pPr>
        <w:spacing w:line="360" w:lineRule="auto" w:before="60" w:after="60"/>
        <w:ind w:firstLine="480"/>
      </w:pPr>
      <w:r>
        <w:t xml:space="preserve">责任公司“6·15”一般灼烫事故调查报告批复意见落实情</w:t>
      </w:r>
    </w:p>
    <w:p>
      <w:pPr>
        <w:spacing w:line="360" w:lineRule="auto" w:before="60" w:after="60"/>
        <w:ind w:firstLine="480"/>
      </w:pPr>
      <w:r>
        <w:t xml:space="preserve">况评估工作组的通知》，并于 10 月 23 日对《批复》落实情</w:t>
      </w:r>
    </w:p>
    <w:p>
      <w:pPr>
        <w:spacing w:line="360" w:lineRule="auto" w:before="60" w:after="60"/>
        <w:ind w:firstLine="480"/>
      </w:pPr>
      <w:r>
        <w:t xml:space="preserve">况开展现场评估。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（一）给予行政处罚人员</w:t>
      </w:r>
    </w:p>
    <w:p>
      <w:pPr>
        <w:spacing w:line="360" w:lineRule="auto" w:before="60" w:after="60"/>
        <w:ind w:firstLine="480"/>
      </w:pPr>
      <w:r>
        <w:t xml:space="preserve">1.叶某标，宏泰钢铁公司法定代表人。2025 年 1 月 7 日，</w:t>
      </w:r>
    </w:p>
    <w:p>
      <w:pPr>
        <w:spacing w:line="360" w:lineRule="auto" w:before="60" w:after="60"/>
        <w:ind w:firstLine="480"/>
      </w:pPr>
      <w:r>
        <w:t xml:space="preserve">谢家集区应急管理局给予其 32160 元罚款，已于 2025 年 1</w:t>
      </w:r>
    </w:p>
    <w:p>
      <w:pPr>
        <w:spacing w:line="360" w:lineRule="auto" w:before="60" w:after="60"/>
        <w:ind w:firstLine="480"/>
      </w:pPr>
      <w:r>
        <w:t xml:space="preserve">月 10 日缴纳罚款。</w:t>
      </w:r>
    </w:p>
    <w:p>
      <w:pPr>
        <w:spacing w:line="360" w:lineRule="auto" w:before="60" w:after="60"/>
        <w:ind w:firstLine="480"/>
      </w:pPr>
      <w:r>
        <w:t xml:space="preserve">2.柯某槟，宏泰钢铁公司主要负责人、总经理，全权负</w:t>
      </w:r>
    </w:p>
    <w:p>
      <w:pPr>
        <w:spacing w:line="360" w:lineRule="auto" w:before="60" w:after="60"/>
        <w:ind w:firstLine="480"/>
      </w:pPr>
      <w:r>
        <w:t xml:space="preserve">责公司生产安全等工作。2025 年 1 月 7 日，谢家集区应急管</w:t>
      </w:r>
    </w:p>
    <w:p>
      <w:pPr>
        <w:spacing w:line="360" w:lineRule="auto" w:before="60" w:after="60"/>
        <w:ind w:firstLine="480"/>
      </w:pPr>
      <w:r>
        <w:t xml:space="preserve">理局给予其 43200 元罚款，已于 2025 年 1 月 7 日缴纳罚款。</w:t>
      </w:r>
    </w:p>
    <w:p>
      <w:pPr>
        <w:spacing w:line="360" w:lineRule="auto" w:before="60" w:after="60"/>
        <w:ind w:firstLine="480"/>
      </w:pPr>
      <w:r>
        <w:t xml:space="preserve">3.林某情，宏泰钢铁公司副董事长，分管安全生产工作。</w:t>
      </w:r>
    </w:p>
    <w:p>
      <w:pPr>
        <w:spacing w:line="360" w:lineRule="auto" w:before="60" w:after="60"/>
        <w:ind w:firstLine="480"/>
      </w:pPr>
      <w:r>
        <w:t xml:space="preserve">2025 年 1 月 7 日，谢家集区应急管理局给予其 27000 元罚款，</w:t>
      </w:r>
    </w:p>
    <w:p>
      <w:pPr>
        <w:spacing w:line="360" w:lineRule="auto" w:before="60" w:after="60"/>
        <w:ind w:firstLine="480"/>
      </w:pPr>
      <w:r>
        <w:t xml:space="preserve">已于 2025 年 1 月 7 日缴纳罚款。</w:t>
      </w:r>
    </w:p>
    <w:p>
      <w:pPr>
        <w:spacing w:line="360" w:lineRule="auto" w:before="60" w:after="60"/>
        <w:ind w:firstLine="480"/>
      </w:pPr>
      <w:r>
        <w:t xml:space="preserve">4.赵某健，宏泰钢铁公司安全生产环境保护部部长，负</w:t>
      </w:r>
    </w:p>
    <w:p>
      <w:pPr>
        <w:spacing w:line="360" w:lineRule="auto" w:before="60" w:after="60"/>
        <w:ind w:firstLine="480"/>
      </w:pPr>
      <w:r>
        <w:t xml:space="preserve">责公司安全生产等工作。2025 年 1 月 7 日，谢家集区应急管</w:t>
      </w:r>
    </w:p>
    <w:p>
      <w:pPr>
        <w:spacing w:line="360" w:lineRule="auto" w:before="60" w:after="60"/>
        <w:ind w:firstLine="480"/>
      </w:pPr>
      <w:r>
        <w:t xml:space="preserve">理局给予其 27000 元罚款，已于 2025 年 1 月 10 日缴纳罚款。</w:t>
      </w:r>
    </w:p>
    <w:p>
      <w:pPr>
        <w:spacing w:line="360" w:lineRule="auto" w:before="60" w:after="60"/>
        <w:ind w:firstLine="480"/>
      </w:pPr>
      <w:r>
        <w:t xml:space="preserve">5.王某裕，炼钢车间主任，炼钢车间第一责任人。2025</w:t>
      </w:r>
    </w:p>
    <w:p>
      <w:pPr>
        <w:spacing w:line="360" w:lineRule="auto" w:before="60" w:after="60"/>
        <w:ind w:firstLine="480"/>
      </w:pPr>
      <w:r>
        <w:t xml:space="preserve">年 1 月 7 日，谢家集区应急管理局给予其 24000 元罚款，已</w:t>
      </w:r>
    </w:p>
    <w:p>
      <w:pPr>
        <w:spacing w:line="360" w:lineRule="auto" w:before="60" w:after="60"/>
        <w:ind w:firstLine="480"/>
      </w:pPr>
      <w:r>
        <w:t xml:space="preserve">于 2025 年 1 月 10 日缴纳罚款。</w:t>
      </w:r>
    </w:p>
    <w:p>
      <w:pPr>
        <w:spacing w:line="360" w:lineRule="auto" w:before="60" w:after="60"/>
        <w:ind w:firstLine="480"/>
      </w:pPr>
      <w:r>
        <w:t xml:space="preserve">（二）给予行政处罚的单位</w:t>
      </w:r>
    </w:p>
    <w:p>
      <w:pPr>
        <w:spacing w:line="360" w:lineRule="auto" w:before="60" w:after="60"/>
        <w:ind w:firstLine="480"/>
      </w:pPr>
      <w:r>
        <w:t xml:space="preserve">淮南市宏泰钢铁有限责任公司。2025 年 1 月 7 日，谢家</w:t>
      </w:r>
    </w:p>
    <w:p>
      <w:pPr>
        <w:spacing w:line="360" w:lineRule="auto" w:before="60" w:after="60"/>
        <w:ind w:firstLine="480"/>
      </w:pPr>
      <w:r>
        <w:t xml:space="preserve">集区应急管理局给予其 500000 元罚款，已于 2025 年 1 月 14</w:t>
      </w:r>
    </w:p>
    <w:p>
      <w:pPr>
        <w:spacing w:line="360" w:lineRule="auto" w:before="60" w:after="60"/>
        <w:ind w:firstLine="480"/>
      </w:pPr>
      <w:r>
        <w:t xml:space="preserve">日缴纳罚款。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（一）落实企业主体责任</w:t>
      </w:r>
    </w:p>
    <w:p>
      <w:pPr>
        <w:spacing w:line="360" w:lineRule="auto" w:before="60" w:after="60"/>
        <w:ind w:firstLine="480"/>
      </w:pPr>
      <w:r>
        <w:t xml:space="preserve">1.宏泰钢铁公司全面落实风险分级管控与隐患排查治理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双重预防机制。委托具备资质的正合全企业管理咨询有限公司</w:t>
      </w:r>
    </w:p>
    <w:p>
      <w:pPr>
        <w:spacing w:line="360" w:lineRule="auto" w:before="60" w:after="60"/>
        <w:ind w:firstLine="480"/>
      </w:pPr>
      <w:r>
        <w:t xml:space="preserve">开展全厂安全风险评估，出具了《淮南市宏泰钢铁有限责任公</w:t>
      </w:r>
    </w:p>
    <w:p>
      <w:pPr>
        <w:spacing w:line="360" w:lineRule="auto" w:before="60" w:after="60"/>
        <w:ind w:firstLine="480"/>
      </w:pPr>
      <w:r>
        <w:t xml:space="preserve">司生产安全事故风险评估报告》，辨识了公司存在的各类安全</w:t>
      </w:r>
    </w:p>
    <w:p>
      <w:pPr>
        <w:spacing w:line="360" w:lineRule="auto" w:before="60" w:after="60"/>
        <w:ind w:firstLine="480"/>
      </w:pPr>
      <w:r>
        <w:t xml:space="preserve">风险，特别是对熔融金属吊运、精炼作业等高风险环节共计 15</w:t>
      </w:r>
    </w:p>
    <w:p>
      <w:pPr>
        <w:spacing w:line="360" w:lineRule="auto" w:before="60" w:after="60"/>
        <w:ind w:firstLine="480"/>
      </w:pPr>
      <w:r>
        <w:t xml:space="preserve">项事故风险进行了量化评估，制定专项管控措施并纳入日常巡</w:t>
      </w:r>
    </w:p>
    <w:p>
      <w:pPr>
        <w:spacing w:line="360" w:lineRule="auto" w:before="60" w:after="60"/>
        <w:ind w:firstLine="480"/>
      </w:pPr>
      <w:r>
        <w:t xml:space="preserve">查。建立隐患排查治理机制，实现隐患排查、上报、整改、复</w:t>
      </w:r>
    </w:p>
    <w:p>
      <w:pPr>
        <w:spacing w:line="360" w:lineRule="auto" w:before="60" w:after="60"/>
        <w:ind w:firstLine="480"/>
      </w:pPr>
      <w:r>
        <w:t xml:space="preserve">查、销号全流程闭环管理，2025 年以来共排查隐患 122 项，整</w:t>
      </w:r>
    </w:p>
    <w:p>
      <w:pPr>
        <w:spacing w:line="360" w:lineRule="auto" w:before="60" w:after="60"/>
        <w:ind w:firstLine="480"/>
      </w:pPr>
      <w:r>
        <w:t xml:space="preserve">改完成率 100%。实行“每周一查、每月一评”机制，由安环部</w:t>
      </w:r>
    </w:p>
    <w:p>
      <w:pPr>
        <w:spacing w:line="360" w:lineRule="auto" w:before="60" w:after="60"/>
        <w:ind w:firstLine="480"/>
      </w:pPr>
      <w:r>
        <w:t xml:space="preserve">组织每周专项检查，每月召开隐患排查治理评析会，通报典型</w:t>
      </w:r>
    </w:p>
    <w:p>
      <w:pPr>
        <w:spacing w:line="360" w:lineRule="auto" w:before="60" w:after="60"/>
        <w:ind w:firstLine="480"/>
      </w:pPr>
      <w:r>
        <w:t xml:space="preserve">问题，推动管理改进。加强对车间重点区域的视频监控，接入</w:t>
      </w:r>
    </w:p>
    <w:p>
      <w:pPr>
        <w:spacing w:line="360" w:lineRule="auto" w:before="60" w:after="60"/>
        <w:ind w:firstLine="480"/>
      </w:pPr>
      <w:r>
        <w:t xml:space="preserve">监测预警系统，实现生产数据及视频监控实时上传，新增视频</w:t>
      </w:r>
    </w:p>
    <w:p>
      <w:pPr>
        <w:spacing w:line="360" w:lineRule="auto" w:before="60" w:after="60"/>
        <w:ind w:firstLine="480"/>
      </w:pPr>
      <w:r>
        <w:t xml:space="preserve">监控覆盖冶炼、精炼和连铸生产区域的关键部位。现场氩气工</w:t>
      </w:r>
    </w:p>
    <w:p>
      <w:pPr>
        <w:spacing w:line="360" w:lineRule="auto" w:before="60" w:after="60"/>
        <w:ind w:firstLine="480"/>
      </w:pPr>
      <w:r>
        <w:t xml:space="preserve">岗位增设视频监控，视频可保存 15 天记录。</w:t>
      </w:r>
    </w:p>
    <w:p>
      <w:pPr>
        <w:spacing w:line="360" w:lineRule="auto" w:before="60" w:after="60"/>
        <w:ind w:firstLine="480"/>
      </w:pPr>
      <w:r>
        <w:t xml:space="preserve">2.宏泰钢铁公司构建分级分类、注重实效的安全教育培训</w:t>
      </w:r>
    </w:p>
    <w:p>
      <w:pPr>
        <w:spacing w:line="360" w:lineRule="auto" w:before="60" w:after="60"/>
        <w:ind w:firstLine="480"/>
      </w:pPr>
      <w:r>
        <w:t xml:space="preserve">体系，开展“三类人员”专项培训，对管理人员、班组长、操</w:t>
      </w:r>
    </w:p>
    <w:p>
      <w:pPr>
        <w:spacing w:line="360" w:lineRule="auto" w:before="60" w:after="60"/>
        <w:ind w:firstLine="480"/>
      </w:pPr>
      <w:r>
        <w:t xml:space="preserve">作人员分别开展《安全生产法》、风险管控、岗位规程等培训。</w:t>
      </w:r>
    </w:p>
    <w:p>
      <w:pPr>
        <w:spacing w:line="360" w:lineRule="auto" w:before="60" w:after="60"/>
        <w:ind w:firstLine="480"/>
      </w:pPr>
      <w:r>
        <w:t xml:space="preserve">推行“事故警示月”活动，将每年 6 月定为“事故警示月”，</w:t>
      </w:r>
    </w:p>
    <w:p>
      <w:pPr>
        <w:spacing w:line="360" w:lineRule="auto" w:before="60" w:after="60"/>
        <w:ind w:firstLine="480"/>
      </w:pPr>
      <w:r>
        <w:t xml:space="preserve">组织观看“6·15”及相关事故案例视频，开展“假如我是受</w:t>
      </w:r>
    </w:p>
    <w:p>
      <w:pPr>
        <w:spacing w:line="360" w:lineRule="auto" w:before="60" w:after="60"/>
        <w:ind w:firstLine="480"/>
      </w:pPr>
      <w:r>
        <w:t xml:space="preserve">害者”主题讨论，强化员工安全意识，实施“师徒结对+实操</w:t>
      </w:r>
    </w:p>
    <w:p>
      <w:pPr>
        <w:spacing w:line="360" w:lineRule="auto" w:before="60" w:after="60"/>
        <w:ind w:firstLine="480"/>
      </w:pPr>
      <w:r>
        <w:t xml:space="preserve">考核”上岗机制：新员工必须通过师傅带徒满 1 个月、理论考</w:t>
      </w:r>
    </w:p>
    <w:p>
      <w:pPr>
        <w:spacing w:line="360" w:lineRule="auto" w:before="60" w:after="60"/>
        <w:ind w:firstLine="480"/>
      </w:pPr>
      <w:r>
        <w:t xml:space="preserve">试与实操考核双合格后方可独立上岗。</w:t>
      </w:r>
    </w:p>
    <w:p>
      <w:pPr>
        <w:spacing w:line="360" w:lineRule="auto" w:before="60" w:after="60"/>
        <w:ind w:firstLine="480"/>
      </w:pPr>
      <w:r>
        <w:t xml:space="preserve">3.宏泰钢铁公司确立“安全投入优先保障”原则，系统提</w:t>
      </w:r>
    </w:p>
    <w:p>
      <w:pPr>
        <w:spacing w:line="360" w:lineRule="auto" w:before="60" w:after="60"/>
        <w:ind w:firstLine="480"/>
      </w:pPr>
      <w:r>
        <w:t xml:space="preserve">升设备安全水平。设立安全专项资金账户：2025 年安排安全投</w:t>
      </w:r>
    </w:p>
    <w:p>
      <w:pPr>
        <w:spacing w:line="360" w:lineRule="auto" w:before="60" w:after="60"/>
        <w:ind w:firstLine="480"/>
      </w:pPr>
      <w:r>
        <w:t xml:space="preserve">入预算 315 万元，专项用于设备改造、防护用品采购、安全培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训与应急演练等方面。完成起重设备全面检测与维护，委托资</w:t>
      </w:r>
    </w:p>
    <w:p>
      <w:pPr>
        <w:spacing w:line="360" w:lineRule="auto" w:before="60" w:after="60"/>
        <w:ind w:firstLine="480"/>
      </w:pPr>
      <w:r>
        <w:t xml:space="preserve">质单位对全厂行车进行定期检验，对 3 台老旧行车进行控制系</w:t>
      </w:r>
    </w:p>
    <w:p>
      <w:pPr>
        <w:spacing w:line="360" w:lineRule="auto" w:before="60" w:after="60"/>
        <w:ind w:firstLine="480"/>
      </w:pPr>
      <w:r>
        <w:t xml:space="preserve">统升级，加装限位器、防撞装置等安全附件。建立设备维护“一</w:t>
      </w:r>
    </w:p>
    <w:p>
      <w:pPr>
        <w:spacing w:line="360" w:lineRule="auto" w:before="60" w:after="60"/>
        <w:ind w:firstLine="480"/>
      </w:pPr>
      <w:r>
        <w:t xml:space="preserve">机一档”，对重点设备建立维护档案，记录日常点检、定期保</w:t>
      </w:r>
    </w:p>
    <w:p>
      <w:pPr>
        <w:spacing w:line="360" w:lineRule="auto" w:before="60" w:after="60"/>
        <w:ind w:firstLine="480"/>
      </w:pPr>
      <w:r>
        <w:t xml:space="preserve">养、故障维修等信息，实现设备全生命周期管理。2025 年以来</w:t>
      </w:r>
    </w:p>
    <w:p>
      <w:pPr>
        <w:spacing w:line="360" w:lineRule="auto" w:before="60" w:after="60"/>
        <w:ind w:firstLine="480"/>
      </w:pPr>
      <w:r>
        <w:t xml:space="preserve">组织钢水喷溅伤人、起重伤害、飞钢伤人、天然气泄漏等演练</w:t>
      </w:r>
    </w:p>
    <w:p>
      <w:pPr>
        <w:spacing w:line="360" w:lineRule="auto" w:before="60" w:after="60"/>
        <w:ind w:firstLine="480"/>
      </w:pPr>
      <w:r>
        <w:t xml:space="preserve">6 次，参与人员涵盖生产、维修、安保等多部门，演练后均开</w:t>
      </w:r>
    </w:p>
    <w:p>
      <w:pPr>
        <w:spacing w:line="360" w:lineRule="auto" w:before="60" w:after="60"/>
        <w:ind w:firstLine="480"/>
      </w:pPr>
      <w:r>
        <w:t xml:space="preserve">展评估与改进。</w:t>
      </w:r>
    </w:p>
    <w:p>
      <w:pPr>
        <w:spacing w:line="360" w:lineRule="auto" w:before="60" w:after="60"/>
        <w:ind w:firstLine="480"/>
      </w:pPr>
      <w:r>
        <w:t xml:space="preserve">4.宏泰钢铁公司对安全管理制度进行全面修订与升级，构</w:t>
      </w:r>
    </w:p>
    <w:p>
      <w:pPr>
        <w:spacing w:line="360" w:lineRule="auto" w:before="60" w:after="60"/>
        <w:ind w:firstLine="480"/>
      </w:pPr>
      <w:r>
        <w:t xml:space="preserve">建系统化、可落地的制度体系，发布新版《安全生产规章制度</w:t>
      </w:r>
    </w:p>
    <w:p>
      <w:pPr>
        <w:spacing w:line="360" w:lineRule="auto" w:before="60" w:after="60"/>
        <w:ind w:firstLine="480"/>
      </w:pPr>
      <w:r>
        <w:t xml:space="preserve">汇编》，于 2025 年 5 月 5 日正式实施，新增《安全风险分级</w:t>
      </w:r>
    </w:p>
    <w:p>
      <w:pPr>
        <w:spacing w:line="360" w:lineRule="auto" w:before="60" w:after="60"/>
        <w:ind w:firstLine="480"/>
      </w:pPr>
      <w:r>
        <w:t xml:space="preserve">管控管理办法》《生产安全事故隐患排查治理制度》《氩气工</w:t>
      </w:r>
    </w:p>
    <w:p>
      <w:pPr>
        <w:spacing w:line="360" w:lineRule="auto" w:before="60" w:after="60"/>
        <w:ind w:firstLine="480"/>
      </w:pPr>
      <w:r>
        <w:t xml:space="preserve">安全操作规程》《冶金起重机安全作业规程》等制度，同时修</w:t>
      </w:r>
    </w:p>
    <w:p>
      <w:pPr>
        <w:spacing w:line="360" w:lineRule="auto" w:before="60" w:after="60"/>
        <w:ind w:firstLine="480"/>
      </w:pPr>
      <w:r>
        <w:t xml:space="preserve">订了《全员安全生产责任制》，明确各岗位安全职责与考核标</w:t>
      </w:r>
    </w:p>
    <w:p>
      <w:pPr>
        <w:spacing w:line="360" w:lineRule="auto" w:before="60" w:after="60"/>
        <w:ind w:firstLine="480"/>
      </w:pPr>
      <w:r>
        <w:t xml:space="preserve">准。实行“安全责任状”层层签订，法定代表人、总经理、分</w:t>
      </w:r>
    </w:p>
    <w:p>
      <w:pPr>
        <w:spacing w:line="360" w:lineRule="auto" w:before="60" w:after="60"/>
        <w:ind w:firstLine="480"/>
      </w:pPr>
      <w:r>
        <w:t xml:space="preserve">管负责人、车间主任、班组长及员工逐级签订《安全生产责任</w:t>
      </w:r>
    </w:p>
    <w:p>
      <w:pPr>
        <w:spacing w:line="360" w:lineRule="auto" w:before="60" w:after="60"/>
        <w:ind w:firstLine="480"/>
      </w:pPr>
      <w:r>
        <w:t xml:space="preserve">书》，将安全绩效与职务晋升、薪酬奖金直接挂钩。配强注册</w:t>
      </w:r>
    </w:p>
    <w:p>
      <w:pPr>
        <w:spacing w:line="360" w:lineRule="auto" w:before="60" w:after="60"/>
        <w:ind w:firstLine="480"/>
      </w:pPr>
      <w:r>
        <w:t xml:space="preserve">安全工程师管理队伍，公司大力支持安全管理人员专业化提升，</w:t>
      </w:r>
    </w:p>
    <w:p>
      <w:pPr>
        <w:spacing w:line="360" w:lineRule="auto" w:before="60" w:after="60"/>
        <w:ind w:firstLine="480"/>
      </w:pPr>
      <w:r>
        <w:t xml:space="preserve">通过外部招聘，安环部引进 1 名注册安全工程师，建立了以注</w:t>
      </w:r>
    </w:p>
    <w:p>
      <w:pPr>
        <w:spacing w:line="360" w:lineRule="auto" w:before="60" w:after="60"/>
        <w:ind w:firstLine="480"/>
      </w:pPr>
      <w:r>
        <w:t xml:space="preserve">册安全工程师为核心的专业技术团队，为风险辨识、隐患排查、</w:t>
      </w:r>
    </w:p>
    <w:p>
      <w:pPr>
        <w:spacing w:line="360" w:lineRule="auto" w:before="60" w:after="60"/>
        <w:ind w:firstLine="480"/>
      </w:pPr>
      <w:r>
        <w:t xml:space="preserve">事故预防提供强有力的技术支持和决策依据。</w:t>
      </w:r>
    </w:p>
    <w:p>
      <w:pPr>
        <w:spacing w:line="360" w:lineRule="auto" w:before="60" w:after="60"/>
        <w:ind w:firstLine="480"/>
      </w:pPr>
      <w:r>
        <w:t xml:space="preserve">（二）强化部门安全监管</w:t>
      </w:r>
    </w:p>
    <w:p>
      <w:pPr>
        <w:spacing w:line="360" w:lineRule="auto" w:before="60" w:after="60"/>
        <w:ind w:firstLine="480"/>
      </w:pPr>
      <w:r>
        <w:t xml:space="preserve">1.应急管理部门：深入开展涉高温熔融金属企业安全专项</w:t>
      </w:r>
    </w:p>
    <w:p>
      <w:pPr>
        <w:spacing w:line="360" w:lineRule="auto" w:before="60" w:after="60"/>
        <w:ind w:firstLine="480"/>
      </w:pPr>
      <w:r>
        <w:t xml:space="preserve">整治，邀请安全专家对宏泰钢铁公司重点部位和作业环节进行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全面排查，指导企业做好重大事故隐患自查整改，督促企业严</w:t>
      </w:r>
    </w:p>
    <w:p>
      <w:pPr>
        <w:spacing w:line="360" w:lineRule="auto" w:before="60" w:after="60"/>
        <w:ind w:firstLine="480"/>
      </w:pPr>
      <w:r>
        <w:t xml:space="preserve">格落实安全风险辨识管控、隐患排查治理、岗位安全操作规程</w:t>
      </w:r>
    </w:p>
    <w:p>
      <w:pPr>
        <w:spacing w:line="360" w:lineRule="auto" w:before="60" w:after="60"/>
        <w:ind w:firstLine="480"/>
      </w:pPr>
      <w:r>
        <w:t xml:space="preserve">等要求，组织企业主要负责人参加省、市、区级安全教育培训。</w:t>
      </w:r>
    </w:p>
    <w:p>
      <w:pPr>
        <w:spacing w:line="360" w:lineRule="auto" w:before="60" w:after="60"/>
        <w:ind w:firstLine="480"/>
      </w:pPr>
      <w:r>
        <w:t xml:space="preserve">2.市场监管部门：市市场监督管理局持续开展起重机械、</w:t>
      </w:r>
    </w:p>
    <w:p>
      <w:pPr>
        <w:spacing w:line="360" w:lineRule="auto" w:before="60" w:after="60"/>
        <w:ind w:firstLine="480"/>
      </w:pPr>
      <w:r>
        <w:t xml:space="preserve">压力容器、压力管道、电梯安全等特种设备安全专项整治行动，</w:t>
      </w:r>
    </w:p>
    <w:p>
      <w:pPr>
        <w:spacing w:line="360" w:lineRule="auto" w:before="60" w:after="60"/>
        <w:ind w:firstLine="480"/>
      </w:pPr>
      <w:r>
        <w:t xml:space="preserve">持续排查问题隐患，加大执法力度，压实企业主体责任，安全</w:t>
      </w:r>
    </w:p>
    <w:p>
      <w:pPr>
        <w:spacing w:line="360" w:lineRule="auto" w:before="60" w:after="60"/>
        <w:ind w:firstLine="480"/>
      </w:pPr>
      <w:r>
        <w:t xml:space="preserve">生产隐患起底排查开展以来共检查 221 家单位，排查整改隐患</w:t>
      </w:r>
    </w:p>
    <w:p>
      <w:pPr>
        <w:spacing w:line="360" w:lineRule="auto" w:before="60" w:after="60"/>
        <w:ind w:firstLine="480"/>
      </w:pPr>
      <w:r>
        <w:t xml:space="preserve">883 处，查办案件 45 件；强化作业人员监督管理，面向社会选</w:t>
      </w:r>
    </w:p>
    <w:p>
      <w:pPr>
        <w:spacing w:line="360" w:lineRule="auto" w:before="60" w:after="60"/>
        <w:ind w:firstLine="480"/>
      </w:pPr>
      <w:r>
        <w:t xml:space="preserve">用符合条件的特种设备作业人员考核实操考评员，完善考评人</w:t>
      </w:r>
    </w:p>
    <w:p>
      <w:pPr>
        <w:spacing w:line="360" w:lineRule="auto" w:before="60" w:after="60"/>
        <w:ind w:firstLine="480"/>
      </w:pPr>
      <w:r>
        <w:t xml:space="preserve">员专家库，随机抽取专家参与实操考试，确保考试公平、公正；</w:t>
      </w:r>
    </w:p>
    <w:p>
      <w:pPr>
        <w:spacing w:line="360" w:lineRule="auto" w:before="60" w:after="60"/>
        <w:ind w:firstLine="480"/>
      </w:pPr>
      <w:r>
        <w:t xml:space="preserve">开展重点工业产品质量安全隐患排查治理，督促重点工业产品</w:t>
      </w:r>
    </w:p>
    <w:p>
      <w:pPr>
        <w:spacing w:line="360" w:lineRule="auto" w:before="60" w:after="60"/>
        <w:ind w:firstLine="480"/>
      </w:pPr>
      <w:r>
        <w:t xml:space="preserve">生产企业建立工业产品质量安全风险防控的动态管理机制，建</w:t>
      </w:r>
    </w:p>
    <w:p>
      <w:pPr>
        <w:spacing w:line="360" w:lineRule="auto" w:before="60" w:after="60"/>
        <w:ind w:firstLine="480"/>
      </w:pPr>
      <w:r>
        <w:t xml:space="preserve">立健全“日管控、周排查、月调度”工作制度，严格落实产品</w:t>
      </w:r>
    </w:p>
    <w:p>
      <w:pPr>
        <w:spacing w:line="360" w:lineRule="auto" w:before="60" w:after="60"/>
        <w:ind w:firstLine="480"/>
      </w:pPr>
      <w:r>
        <w:t xml:space="preserve">质量安全主体责任。</w:t>
      </w:r>
    </w:p>
    <w:p>
      <w:pPr>
        <w:spacing w:line="360" w:lineRule="auto" w:before="60" w:after="60"/>
        <w:ind w:firstLine="480"/>
      </w:pPr>
      <w:r>
        <w:t xml:space="preserve">四、评估结论及意见建议</w:t>
      </w:r>
    </w:p>
    <w:p>
      <w:pPr>
        <w:spacing w:line="360" w:lineRule="auto" w:before="60" w:after="60"/>
        <w:ind w:firstLine="480"/>
      </w:pPr>
      <w:r>
        <w:t xml:space="preserve">宏泰钢铁公司能够吸取事故教训，落实事故责任追究和</w:t>
      </w:r>
    </w:p>
    <w:p>
      <w:pPr>
        <w:spacing w:line="360" w:lineRule="auto" w:before="60" w:after="60"/>
        <w:ind w:firstLine="480"/>
      </w:pPr>
      <w:r>
        <w:t xml:space="preserve">防范和整改措施，《事故调查报告》中涉及的有关责任单位</w:t>
      </w:r>
    </w:p>
    <w:p>
      <w:pPr>
        <w:spacing w:line="360" w:lineRule="auto" w:before="60" w:after="60"/>
        <w:ind w:firstLine="480"/>
      </w:pPr>
      <w:r>
        <w:t xml:space="preserve">和责任人员的处理已组织落实。针对下一步安全生产管理工</w:t>
      </w:r>
    </w:p>
    <w:p>
      <w:pPr>
        <w:spacing w:line="360" w:lineRule="auto" w:before="60" w:after="60"/>
        <w:ind w:firstLine="480"/>
      </w:pPr>
      <w:r>
        <w:t xml:space="preserve">作，评估组提出以下意见：宏泰钢铁公司要进一步汲取事故</w:t>
      </w:r>
    </w:p>
    <w:p>
      <w:pPr>
        <w:spacing w:line="360" w:lineRule="auto" w:before="60" w:after="60"/>
        <w:ind w:firstLine="480"/>
      </w:pPr>
      <w:r>
        <w:t xml:space="preserve">教训，举一反三，落实全员安全生产责任制，加强员工安全</w:t>
      </w:r>
    </w:p>
    <w:p>
      <w:pPr>
        <w:spacing w:line="360" w:lineRule="auto" w:before="60" w:after="60"/>
        <w:ind w:firstLine="480"/>
      </w:pPr>
      <w:r>
        <w:t xml:space="preserve">教育培训和应急演练，强化风险辨识和隐患排查，加强事前预</w:t>
      </w:r>
    </w:p>
    <w:p>
      <w:pPr>
        <w:spacing w:line="360" w:lineRule="auto" w:before="60" w:after="60"/>
        <w:ind w:firstLine="480"/>
      </w:pPr>
      <w:r>
        <w:t xml:space="preserve">防，抓早抓小，全面加强企业安全管理，提升本质安全水平。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