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普洱市思茅区“7.05”道路交通事故深度调查报告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原文链接：https://www.smqzf.gov.cn/info/34238/622642.htm</w:t>
      </w:r>
    </w:p>
    <w:p>
      <w:pPr>
        <w:spacing w:before="20" w:after="20"/>
      </w:pPr>
      <w:r>
        <w:rPr>
          <w:color w:val="888888"/>
          <w:sz w:val="18"/>
        </w:rPr>
        <w:t xml:space="preserve">发布时间：2023-10-31　抓取时间：2026-10-11</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普洱市思茅区“7.05”道路交通事故深度调查报告</w:t>
            </w:r>
          </w:p>
        </w:tc>
      </w:tr>
      <w:tr>
        <w:tc>
          <w:tcPr>
            <w:tcW w:w="1800" w:type="dxa"/>
            <w:vAlign w:val="center"/>
          </w:tcPr>
          <w:p>
            <w:pPr>
              <w:spacing w:before="40" w:after="40"/>
            </w:pPr>
            <w:r>
              <w:rPr/>
              <w:t xml:space="preserve">索引号： 2019/20231206-00001 公开目录： 应急管理 公开日期： 2023-10-31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2019/20231206-00001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2023-10-31</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普洱市思茅区“7.05”道路交通事故深度调查报告2023年7月05日，在普洱市思茅区G227国道张掖-孟连（张孟线）K3476+160米处发生一起造成2人受伤后1人经普洱市人民医院抢救无效于2023年7月9日死亡的道路交通事故，根据公安部交管局《道路交通事故深度调查工作规范(试行)》、《云南省道路交通事故深度调查工作规范（试行）》第四条第一款的有关规定，依据普洱市公安局交通警察支队普公交传〔2023〕07-2号关于启动思茅区“7.05”道路交通事故深度调查工作的通知, 思茅分局交通警察大队决定对该事故开展深度调查工作。现将该事故调查情况报告如下: 一、道路交通事故发生经过（一）事故发生经过2023年07月05日，杨*驾驶云JD30***号小型轿车沿云南农业大学侧面往G227国道行驶，18时17分许，在行驶至G227国道张掖-孟连（张孟线）K3476+160米交叉口处时，在左转弯过程中，其所驾车左侧车头与刘**载刘**沿G227国道由思茅城区往江城方向行驶的云J9D***号普通二轮摩托车车头相撞，造成刘**、刘**受伤，刘**经普洱市人民医院抢救无效于2023年07月09日03时16分死亡，两车不同程度受损的死亡道路交通事故。（二）接处警及工作专班成立情况1、事故接处警情况案件来源：2023年07月05日18时26分许，普洱市公安局思茅分局交通警察大队民警王**、魏**驾驶车在G227国道巡逻过程中，在行驶至倚象镇云南农业大学路段时发现一辆轿车与摩托车发生相撞，现场有两人受伤。 经查: 2023年07月05日，杨*驾驶云JD30***号小型轿车沿云南农业大学侧面往G227国道行驶，18时17分许，在行驶至G227国道张掖-孟连（张孟线）K3476+160米交叉口处时，在左转弯过程中，其所驾车左侧车头与刘**载刘**沿G227国道由思茅城区往江城方向行驶的云J9D***号普通二轮摩托车车头相撞，造成刘**、刘**受伤，刘**经普洱市人民医院抢救无效于2023年07月09日03时16分死亡，两车不同程度受损的死亡道路交通事故。事故调查组：确定事故时间、地点，负责事故的现场勘查依法调查取证搜集证据，认真分析找准事故发生的原因及时形成调查报告、制作事故认定书并对案件开展侦查工作。二、事故调查基本情况（一）驾驶人情况当事人:杨*，男，汉族，户籍所在地：云南省普洱市江城哈尼族彝族自治县国庆乡，现住地址: 云南省普洱市思茅区石龙路，居民身份证及机动车驾驶证号码：532727********61X，持“B2E”类机动车驾驶证，档案编号：532710*****9，初次领证日期：2008年07月31日，驾驶证状态：正常，交通方式：驾驶云JD30***号小型轿车，伤害程度：未受伤。当事人: 刘**，男，汉族，户籍所在地：云南省普洱市思茅区倚象镇，现住地址:云南省普洱市思茅区倚象镇，居民身份证及机动车驾驶证号码：532724********0617，持“E”类机动车驾驶证，档案编号：532700******4，初次领证日期：2011年12月19日，驾驶证状态：正常，交通方式：驾驶云J9D***号普通二轮摩托车，伤害程度：经普洱市人民医院抢救无效于2023年07月09日03时16分死亡。当事人：刘**，男，哈尼族，户籍所在地：云南省普洱市景东彝族自治县，现住地址:云南省普洱市思茅区倚象镇，居民身份证号码：530823********0613，交通方式：乘坐云J9D***号普通二轮摩托车，伤害程度：受伤。（二）车辆情况1、云JD30***号小型轿车,机动车所有人：杨*，登记住所：云南省普洱市思茅区三家村社区居民委员会,品牌型号：比亚迪牌BYD7004BEV6，发动机号：2V3018471，车辆识别代码：LC0CE4CC1P0125813，车身颜色：灰，核定载人数：5人，实载5人，使用性质：预约出租客运。2、云J9D***号普通二轮摩托车，机动车所有人：刘**，登记住所：云南省普洱市思茅区倚象镇,品牌型号：珠峰牌ZF500GY，发动机号码：CK092174,车辆识别代号：LB7YTD105KC042024，车身颜色：蓝、灰，核定载人数：2人，实载2人，使用性质：非运营，初次登记日期：2021年04月12日，检验有效期止：2025年04月30日，机动车状态：正常。（三）驾驶人车辆调查情况1、驾驶人调查情况：（1）通过公安交通管理综合应用平台查询。驾驶人杨*近2021年7月至2023年7月无道路交通事故记录，有2条交通违法记录，违法信息已处理完毕；刘**近三年无道路交通事故记录，有1条交通违法记录。违法信息已处理完毕。（2）办案民警经普洱市公安局交通警察支队调取驾驶人驾驶证申领、考试情况。经查：杨*于2008年07月31日初次领取“E”类机动车驾驶证。对杨*驾驶证申领、考试情况进行调查未发现异常；刘**于2011年12月19日初次领取“E”类机动车驾驶证，对刘**驾驶证申领、考试情况进行调查未发现异常。（3）通过调取杨*大型货车驾驶证增驾申请、考试情况。经查：杨平于2014年07月07日增加准驾车型“B2”类机动车驾驶证，现持“B2E”类机动车驾驶证大型货车驾驶证增驾申请、考试情况未发现异常。（4）办案民警经思茅区交通运输局调取杨*从业资格证资料。经查：杨*持有的《中华人民共和国道路运输从业人员从业资格证》，编号：530802*****0，从业资格类别：经营性网络预约出租客运驾驶员，有效期限2029年05月24日，经营性道路旅客运输驾驶员，有效期限2029年05月24日。发生事故杨*经营性道路旅客运输驾驶员从业资格证合格，杨*未在2023年06月31日前完成诚信考核。2、车辆调查情况：经调查：（1）通过公安交通管理综合应用平台查询。经查：云JD30***号小型轿车有2条交通违法记录，已处理。云J9D***号普通二轮摩托车没有交通违法记录。（2）办案民警经到中国人民财产保险股份有限公司普洱市分公司调取车辆保险情况。经查：云JD30***号小型轿车投保于中国人民财产保险股份有限公司普洱市分公司，交通事故责任强制保险单号：PDZA202353270000064119，保险终止日期：2024年04月28日，新能源汽车商业险保险单号：PDAA202353270000036671，保险终止日期：2024年04月28日。（3）通过对云J9D***号普通二轮摩托车车主刘**家属调查。经查，云J9D***号普通二轮摩托车投保中国大地财产保险股份有限公司普洱中心支公司，交通事故责任强制保险单号：PDFC23530115270000003734，保险终止日期：2024年04月14日。（4）云JD30***号小型轿车注册登记，现普洱市公安局交通警察大队车管中队调取车辆注册登记、年检情况材料。经调查云JD30***号小型轿车车主车辆注册登记、年检情况未发现异常。（5）办案民警经普洱市公安局思茅分局交通警察大队车管中队调取云J9D***号普通二轮摩托车注册登记材料。经调查，云J9D***号普通二轮摩托车注册登记情况调查未发现异常。（6）办案民警经思茅区交通运输局调取车辆道路运输证。经调查，云JD30***号小型轿车道路运输证调查未发现异常。（四）事故道路情况事故现场位于227国道K3476+160米处，现场路段T型路口（227国道与思茅区倚象镇老熊箐便道路交叉口），227国道为双向六车道机非隔离式道路，道路为东、西走向，东至江城县方向，西至思茅城区方向，南侧为云南农业大学、北侧为空地，由思茅往江城方向分别为快车道宽4.05米、慢车道宽4.1米、非机动车道宽1.6米，道路中央绿化带宽2米，机非隔离绿化带宽1米，路面性质为干燥沥青； 老熊箐便道路为双向机非混合式道路，道路为南、北走向，北至227国道，南至老熊箐小组，路宽为14.8米，路面性质为干燥水泥，事故路段设有限速30km/h标志牌。227国道与思茅区倚象镇老熊箐便道路交叉口无交通信号灯控制，227国道路口较多均存在此类安全隐患。三、事故原因分析1、经综合调查及相关鉴定意见分析，驾驶人杨*驾驶云JD30***号小型轿车通过没有交通信号灯控制也没有交通警察指挥的交叉口，转弯的机动车未让直行的车辆先行，其违法行为是造成该起交通事故的原因之一。2、经综合调查及相关鉴定意见分析，驾驶人刘**驾驶云J9D***号普通二轮摩托车上道路行驶，超过限速标志标明的最高时速行驶（该路段限速30km/h,实际车速66km/h，超速比约120％），在同方向划有2条以上机动车道的，未在最右侧车道行驶，其违法行为是造成该起交通事故的原因之一。四、经深度调查，暴露出的问题及整改建议（一）滴滴（中国）科技有限公司方，存在交通安全宣传、培训等漏洞。针对该问题对滴滴（中国）科技有限公司法人进行约谈并要求其整改。（二）是对乡镇村组道路交通安全工作督促落实不到位，超速行驶、不按规定车道行驶现象突出。消除安全隐患、降低风险。（三）驾驶人杨*在发生事故时经营性道路旅客运输驾驶员从业资格证合格，杨*未在2023年06月31日前完成诚信考核。将该情况通报思茅区交通运输局处理。 （四）加大网约车违法整治力度，深入相关滴滴公司开展交通安全宣传及培训，提升安全守法出行意识。 普洱市公安局思茅分局交通警察大队 2023年09月20日　　</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