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红河县人民政府关于红河车古“一河五库”连通工程“3·9”一般边坡坍塌事故调查报告的批复.</w:t>
      </w:r>
    </w:p>
    <w:p>
      <w:pPr>
        <w:spacing w:before="20" w:after="20"/>
      </w:pPr>
      <w:r>
        <w:rPr>
          <w:color w:val="888888"/>
          <w:sz w:val="18"/>
        </w:rPr>
        <w:t xml:space="preserve">来源：红河县人民政府　红河县·应急管理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原文链接：https://www.hhx.gov.cn/info/3321/271361.htm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发布时间：2023-07-19　抓取时间：2026-10-11</w:t>
      </w:r>
    </w:p>
    <w:p/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索引号 000014348/2023-01282 </w:t>
      </w:r>
    </w:p>
    <w:p>
      <w:pPr>
        <w:spacing w:line="360" w:lineRule="auto" w:before="60" w:after="60"/>
        <w:ind w:firstLine="480"/>
      </w:pPr>
      <w:r>
        <w:t xml:space="preserve">•  发布机构 红河县应急管理局 </w:t>
      </w:r>
    </w:p>
    <w:p>
      <w:pPr>
        <w:spacing w:line="360" w:lineRule="auto" w:before="60" w:after="60"/>
        <w:ind w:firstLine="480"/>
      </w:pPr>
      <w:r>
        <w:t xml:space="preserve">•  文号 红县政复〔2023〕36号 </w:t>
      </w:r>
    </w:p>
    <w:p>
      <w:pPr>
        <w:spacing w:line="360" w:lineRule="auto" w:before="60" w:after="60"/>
        <w:ind w:firstLine="480"/>
      </w:pPr>
      <w:r>
        <w:t xml:space="preserve">•  发布日期 2023-07-19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红河县人民政府关于红河车古“一河五库”连通工程“3·9”一般边坡坍塌事故调查报告的批复.</w:t>
      </w:r>
    </w:p>
    <w:p>
      <w:pPr>
        <w:spacing w:line="360" w:lineRule="auto" w:before="60" w:after="60"/>
        <w:ind w:firstLine="480"/>
      </w:pPr>
      <w:r>
        <w:t xml:space="preserve"> 此件无正文，请看附件 </w:t>
      </w:r>
    </w:p>
    <w:p/>
    <w:p/>
    <w:p>
      <w:pPr>
        <w:spacing w:line="360" w:lineRule="auto" w:before="60" w:after="60"/>
        <w:ind w:firstLine="480"/>
      </w:pPr>
      <w:r>
        <w:t xml:space="preserve">附件【红县政复〔2023〕36号 红河县人民政府关于红河车古“一河五库”连通工程“3·9”一般边坡坍塌事故调查报告的批复.pdf】</w:t>
      </w:r>
    </w:p>
    <w:p/>
    <w:p>
      <w:pPr>
        <w:spacing w:line="360" w:lineRule="auto" w:before="60" w:after="60"/>
        <w:ind w:firstLine="480"/>
      </w:pPr>
      <w:r>
        <w:t xml:space="preserve">附件【3.pdf】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