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泸西县2023年部分事故调查报告（补公开）</w:t>
      </w:r>
    </w:p>
    <w:p>
      <w:pPr>
        <w:spacing w:before="20" w:after="20"/>
      </w:pPr>
      <w:r>
        <w:rPr>
          <w:color w:val="888888"/>
          <w:sz w:val="18"/>
        </w:rPr>
        <w:t xml:space="preserve">来源：泸西县人民政府　泸西县·应急管理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原文链接：https://www.hhlx.gov.cn/info/3061/470931.htm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发布时间：2026-05-22　抓取时间：2026-10-11</w:t>
      </w:r>
    </w:p>
    <w:p/>
    <w:p>
      <w:pPr>
        <w:spacing w:line="360" w:lineRule="auto" w:before="60" w:after="60"/>
        <w:ind w:firstLine="480"/>
      </w:pPr>
      <w:r>
        <w:t xml:space="preserve">•  应急管理</w:t>
      </w:r>
    </w:p>
    <w:p>
      <w:pPr>
        <w:spacing w:line="360" w:lineRule="auto" w:before="60" w:after="60"/>
        <w:ind w:firstLine="480"/>
      </w:pPr>
      <w:r>
        <w:t xml:space="preserve">•  索引号 lxxyjglj/2026-00010 </w:t>
      </w:r>
    </w:p>
    <w:p>
      <w:pPr>
        <w:spacing w:line="360" w:lineRule="auto" w:before="60" w:after="60"/>
        <w:ind w:firstLine="480"/>
      </w:pPr>
      <w:r>
        <w:t xml:space="preserve">•  发布机构 泸西县应急管理局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2026-05-22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泸西县2023年部分事故调查报告（补公开）</w:t>
      </w:r>
    </w:p>
    <w:p>
      <w:pPr>
        <w:spacing w:line="360" w:lineRule="auto" w:before="60" w:after="60"/>
        <w:ind w:firstLine="480"/>
      </w:pPr>
      <w:r>
        <w:t xml:space="preserve">泸西县2023年部分生产安全事故调查报告</w:t>
      </w:r>
    </w:p>
    <w:p/>
    <w:p/>
    <w:p>
      <w:pPr>
        <w:spacing w:line="360" w:lineRule="auto" w:before="60" w:after="60"/>
        <w:ind w:firstLine="480"/>
      </w:pPr>
      <w:r>
        <w:t xml:space="preserve">附件【泸西至丘北至广南至富宁高速公路（红河段）建设项目隧道八队工程“8·22”一般物体打击事故调查报告（公开）.pdf】</w:t>
      </w:r>
    </w:p>
    <w:p/>
    <w:p>
      <w:pPr>
        <w:spacing w:line="360" w:lineRule="auto" w:before="60" w:after="60"/>
        <w:ind w:firstLine="480"/>
      </w:pPr>
      <w:r>
        <w:t xml:space="preserve">附件【泸西云南电汇新能源有限公司“11·28”一般高处坠落事故调查报告（公开）.pdf】</w:t>
      </w:r>
    </w:p>
    <w:p/>
    <w:p>
      <w:pPr>
        <w:spacing w:line="360" w:lineRule="auto" w:before="60" w:after="60"/>
        <w:ind w:firstLine="480"/>
      </w:pPr>
      <w:r>
        <w:t xml:space="preserve">附件【泸西云南碳中和示范产业园基础设施建设项目（场平、道路工程）社会投资人暨合作工程总承包一标段3-3工区“5·31”一般物体打击事故调查报告（公开）.pdf】</w:t>
      </w:r>
    </w:p>
    <w:p/>
    <w:p>
      <w:pPr>
        <w:spacing w:line="360" w:lineRule="auto" w:before="60" w:after="60"/>
        <w:ind w:firstLine="480"/>
      </w:pPr>
      <w:r>
        <w:t xml:space="preserve">附件【泸西云南碳中和示范产业园基础设施建设项目（场平、道路工程）社会投资人暨合作工程总承包一标段二工区“4·9”一般坍塌事故调查报告.pdf】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