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个旧鸡街红河州红铅有色化工股份有限公司“6·26”一般物体打击事故调查报告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来源：个旧市人民政府　个旧市·安全生产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原文链接：https://www.hhgj.gov.cn/info/13111/681181.htm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发布时间：2026-09-24　抓取时间：2026-10-11</w:t>
      </w:r>
    </w:p>
    <w:p/>
    <w:p>
      <w:pPr>
        <w:spacing w:line="360" w:lineRule="auto" w:before="60" w:after="60"/>
        <w:ind w:firstLine="480"/>
      </w:pPr>
      <w:r>
        <w:t xml:space="preserve">•  安全生产</w:t>
      </w:r>
    </w:p>
    <w:p>
      <w:pPr>
        <w:spacing w:line="360" w:lineRule="auto" w:before="60" w:after="60"/>
        <w:ind w:firstLine="480"/>
      </w:pPr>
      <w:r>
        <w:t xml:space="preserve">•  索引号 gjsyjj/2026-00024 </w:t>
      </w:r>
    </w:p>
    <w:p>
      <w:pPr>
        <w:spacing w:line="360" w:lineRule="auto" w:before="60" w:after="60"/>
        <w:ind w:firstLine="480"/>
      </w:pPr>
      <w:r>
        <w:t xml:space="preserve">•  发布机构 个旧市应急局 </w:t>
      </w:r>
    </w:p>
    <w:p>
      <w:pPr>
        <w:spacing w:line="360" w:lineRule="auto" w:before="60" w:after="60"/>
        <w:ind w:firstLine="480"/>
      </w:pPr>
      <w:r>
        <w:t xml:space="preserve">•  文号  </w:t>
      </w:r>
    </w:p>
    <w:p>
      <w:pPr>
        <w:spacing w:line="360" w:lineRule="auto" w:before="60" w:after="60"/>
        <w:ind w:firstLine="480"/>
      </w:pPr>
      <w:r>
        <w:t xml:space="preserve">•  发布日期 2026-09-24 </w:t>
      </w:r>
    </w:p>
    <w:p>
      <w:pPr>
        <w:spacing w:line="360" w:lineRule="auto" w:before="60" w:after="60"/>
        <w:ind w:firstLine="480"/>
      </w:pPr>
      <w:r>
        <w:t xml:space="preserve">•  时效性 有效 </w:t>
      </w:r>
    </w:p>
    <w:p>
      <w:pPr>
        <w:pStyle w:val="Heading1"/>
      </w:pPr>
      <w:r>
        <w:t xml:space="preserve">个旧鸡街红河州红铅有色化工股份有限公司“6·26”一般物体打击事故调查报告</w:t>
      </w:r>
    </w:p>
    <w:p>
      <w:pPr>
        <w:spacing w:line="360" w:lineRule="auto" w:before="60" w:after="60"/>
        <w:ind w:firstLine="480"/>
      </w:pPr>
      详见附件
      <w:br/>
    </w:p>
    <w:p/>
    <w:p/>
    <w:p>
      <w:pPr>
        <w:spacing w:line="360" w:lineRule="auto" w:before="60" w:after="60"/>
        <w:ind w:firstLine="480"/>
      </w:pPr>
      <w:r>
        <w:t xml:space="preserve">附件【个旧鸡街红河州红铅有色化工股份有限公司“6·26”一般物体打击事故调查报告（公示稿）(1).docx】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收藏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