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巧家炉房四川益佳建设工程有限公司5.5一般机械伤害事故调查报告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来源：巧家县人民政府　巧家县·事故调查报告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原文链接：https://www.qiaojia.gov.cn/contents/6288/36437.html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发布时间：2026-03-04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303767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448437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448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中国政府网 | 云南省人民政府网 | 昭通市人民政府网 </w:t>
      </w:r>
    </w:p>
    <w:p>
      <w:pPr>
        <w:spacing w:line="360" w:lineRule="auto" w:before="60" w:after="60"/>
        <w:ind w:firstLine="480"/>
      </w:pPr>
      <w:r>
        <w:t xml:space="preserve"> 本站支持IPv6 |   无障碍浏览 | 适老版 </w:t>
      </w:r>
    </w:p>
    <w:p>
      <w:pPr>
        <w:pStyle w:val="Heading3"/>
      </w:pPr>
      <w:r>
        <w:t xml:space="preserve">巧家县人民政府</w:t>
      </w:r>
    </w:p>
    <w:p>
      <w:pPr>
        <w:spacing w:line="360" w:lineRule="auto" w:before="60" w:after="60"/>
        <w:ind w:firstLine="480"/>
      </w:pPr>
      <w:r>
        <w:t xml:space="preserve">www.qiaojia.gov.cn</w:t>
      </w:r>
    </w:p>
    <w:p>
      <w:pPr>
        <w:spacing w:line="360" w:lineRule="auto" w:before="60" w:after="60"/>
        <w:ind w:firstLine="480"/>
      </w:pPr>
      <w:r>
        <w:t xml:space="preserve"> 热门搜索： {{item.hotText}} </w:t>
      </w:r>
    </w:p>
    <w:p>
      <w:pPr>
        <w:spacing w:line="360" w:lineRule="auto" w:before="60" w:after="60"/>
        <w:ind w:firstLine="480"/>
      </w:pPr>
      <w:r>
        <w:t xml:space="preserve">•     首页  </w:t>
      </w:r>
    </w:p>
    <w:p>
      <w:pPr>
        <w:spacing w:line="360" w:lineRule="auto" w:before="60" w:after="60"/>
        <w:ind w:firstLine="480"/>
      </w:pPr>
      <w:r>
        <w:t xml:space="preserve">•     新闻中心  </w:t>
      </w:r>
    </w:p>
    <w:p>
      <w:pPr>
        <w:spacing w:line="360" w:lineRule="auto" w:before="60" w:after="60"/>
        <w:ind w:firstLine="480"/>
      </w:pPr>
      <w:r>
        <w:t xml:space="preserve">•     政府机构  </w:t>
      </w:r>
    </w:p>
    <w:p>
      <w:pPr>
        <w:spacing w:line="360" w:lineRule="auto" w:before="60" w:after="60"/>
        <w:ind w:firstLine="480"/>
      </w:pPr>
      <w:r>
        <w:t xml:space="preserve">•     政务公开  </w:t>
      </w:r>
    </w:p>
    <w:p>
      <w:pPr>
        <w:spacing w:line="360" w:lineRule="auto" w:before="60" w:after="60"/>
        <w:ind w:firstLine="480"/>
      </w:pPr>
      <w:r>
        <w:t xml:space="preserve">•     政务服务  </w:t>
      </w:r>
    </w:p>
    <w:p>
      <w:pPr>
        <w:spacing w:line="360" w:lineRule="auto" w:before="60" w:after="60"/>
        <w:ind w:firstLine="480"/>
      </w:pPr>
      <w:r>
        <w:t xml:space="preserve">•     政民互动  </w:t>
      </w:r>
    </w:p>
    <w:p>
      <w:pPr>
        <w:spacing w:line="360" w:lineRule="auto" w:before="60" w:after="60"/>
        <w:ind w:firstLine="480"/>
      </w:pPr>
      <w:r>
        <w:t xml:space="preserve">•     走进巧家县  </w:t>
      </w:r>
    </w:p>
    <w:p>
      <w:pPr>
        <w:spacing w:line="360" w:lineRule="auto" w:before="60" w:after="60"/>
        <w:ind w:firstLine="480"/>
      </w:pPr>
      <w:r>
        <w:t xml:space="preserve">•     坐诊接诉  </w:t>
      </w:r>
    </w:p>
    <w:p>
      <w:pPr>
        <w:spacing w:line="360" w:lineRule="auto" w:before="60" w:after="60"/>
        <w:ind w:firstLine="480"/>
      </w:pPr>
      <w:r>
        <w:t xml:space="preserve"> 首页  政策文件其他文件  其他文件 </w:t>
      </w:r>
    </w:p>
    <w:p>
      <w:pPr>
        <w:pStyle w:val="Heading3"/>
      </w:pPr>
      <w:r>
        <w:t xml:space="preserve">   政策文件   </w:t>
      </w:r>
    </w:p>
    <w:p>
      <w:pPr>
        <w:spacing w:line="360" w:lineRule="auto" w:before="60" w:after="60"/>
        <w:ind w:firstLine="480"/>
      </w:pPr>
      <w:r>
        <w:t xml:space="preserve">  行政规范性文件  其他文件     巧政发    巧政复    巧政通告    巧政办发    巧政办通    部门文件    其他文件    </w:t>
      </w:r>
    </w:p>
    <w:p>
      <w:pPr>
        <w:pStyle w:val="Heading3"/>
      </w:pPr>
      <w:r>
        <w:t xml:space="preserve">
             政府信息
          <w:br/>
          公开指南  
        </w:t>
      </w:r>
    </w:p>
    <w:p>
      <w:pPr>
        <w:pStyle w:val="Heading3"/>
      </w:pPr>
      <w:r>
        <w:t xml:space="preserve">
             政府信息
          <w:br/>
          公开制度   
        </w:t>
      </w:r>
    </w:p>
    <w:p>
      <w:pPr>
        <w:spacing w:line="360" w:lineRule="auto" w:before="60" w:after="60"/>
        <w:ind w:firstLine="480"/>
      </w:pPr>
      <w:r>
        <w:t xml:space="preserve">•  · 中央政府文件 </w:t>
      </w:r>
    </w:p>
    <w:p>
      <w:pPr>
        <w:spacing w:line="360" w:lineRule="auto" w:before="60" w:after="60"/>
        <w:ind w:firstLine="480"/>
      </w:pPr>
      <w:r>
        <w:t xml:space="preserve">•  · 云南省文件 </w:t>
      </w:r>
    </w:p>
    <w:p>
      <w:pPr>
        <w:spacing w:line="360" w:lineRule="auto" w:before="60" w:after="60"/>
        <w:ind w:firstLine="480"/>
      </w:pPr>
      <w:r>
        <w:t xml:space="preserve">•  · 昭通市文件 </w:t>
      </w:r>
    </w:p>
    <w:p>
      <w:pPr>
        <w:pStyle w:val="Heading3"/>
      </w:pPr>
      <w:r>
        <w:t xml:space="preserve">
             法定主动 
          <w:br/>
          公开内容    
        </w:t>
      </w:r>
    </w:p>
    <w:p>
      <w:pPr>
        <w:spacing w:line="360" w:lineRule="auto" w:before="60" w:after="60"/>
        <w:ind w:firstLine="480"/>
      </w:pPr>
      <w:r>
        <w:t xml:space="preserve">•  · 组织机构 </w:t>
      </w:r>
    </w:p>
    <w:p>
      <w:pPr>
        <w:spacing w:line="360" w:lineRule="auto" w:before="60" w:after="60"/>
        <w:ind w:firstLine="480"/>
      </w:pPr>
      <w:r>
        <w:t xml:space="preserve">•  · 人事任免 </w:t>
      </w:r>
    </w:p>
    <w:p>
      <w:pPr>
        <w:spacing w:line="360" w:lineRule="auto" w:before="60" w:after="60"/>
        <w:ind w:firstLine="480"/>
      </w:pPr>
      <w:r>
        <w:t xml:space="preserve">•  · 政府采购信息 </w:t>
      </w:r>
    </w:p>
    <w:p>
      <w:pPr>
        <w:spacing w:line="360" w:lineRule="auto" w:before="60" w:after="60"/>
        <w:ind w:firstLine="480"/>
      </w:pPr>
      <w:r>
        <w:t xml:space="preserve">•  · 重大决策听证 </w:t>
      </w:r>
    </w:p>
    <w:p>
      <w:pPr>
        <w:spacing w:line="360" w:lineRule="auto" w:before="60" w:after="60"/>
        <w:ind w:firstLine="480"/>
      </w:pPr>
      <w:r>
        <w:t xml:space="preserve">•  · 重大建设项目 </w:t>
      </w:r>
    </w:p>
    <w:p>
      <w:pPr>
        <w:spacing w:line="360" w:lineRule="auto" w:before="60" w:after="60"/>
        <w:ind w:firstLine="480"/>
      </w:pPr>
      <w:r>
        <w:t xml:space="preserve">•  · 规划信息 </w:t>
      </w:r>
    </w:p>
    <w:p>
      <w:pPr>
        <w:spacing w:line="360" w:lineRule="auto" w:before="60" w:after="60"/>
        <w:ind w:firstLine="480"/>
      </w:pPr>
      <w:r>
        <w:t xml:space="preserve">•  · 重大会议 </w:t>
      </w:r>
    </w:p>
    <w:p>
      <w:pPr>
        <w:spacing w:line="360" w:lineRule="auto" w:before="60" w:after="60"/>
        <w:ind w:firstLine="480"/>
      </w:pPr>
      <w:r>
        <w:t xml:space="preserve">•  · 重点领域信息公开     财政资金    农村危房改造    社会公益事业建设    公共服务与民生    乡村振兴    土地征收公告    公务员招考    涉农补贴    社会救助     </w:t>
      </w:r>
    </w:p>
    <w:p>
      <w:pPr>
        <w:spacing w:line="360" w:lineRule="auto" w:before="60" w:after="60"/>
        <w:ind w:firstLine="480"/>
      </w:pPr>
      <w:r>
        <w:t xml:space="preserve">•  · 政策解读 </w:t>
      </w:r>
    </w:p>
    <w:p>
      <w:pPr>
        <w:spacing w:line="360" w:lineRule="auto" w:before="60" w:after="60"/>
        <w:ind w:firstLine="480"/>
      </w:pPr>
      <w:r>
        <w:t xml:space="preserve">•  · 重大决策预公开 </w:t>
      </w:r>
    </w:p>
    <w:p>
      <w:pPr>
        <w:spacing w:line="360" w:lineRule="auto" w:before="60" w:after="60"/>
        <w:ind w:firstLine="480"/>
      </w:pPr>
      <w:r>
        <w:t xml:space="preserve">•  · 义务教育 </w:t>
      </w:r>
    </w:p>
    <w:p>
      <w:pPr>
        <w:spacing w:line="360" w:lineRule="auto" w:before="60" w:after="60"/>
        <w:ind w:firstLine="480"/>
      </w:pPr>
      <w:r>
        <w:t xml:space="preserve">•  · 医疗卫生 </w:t>
      </w:r>
    </w:p>
    <w:p>
      <w:pPr>
        <w:spacing w:line="360" w:lineRule="auto" w:before="60" w:after="60"/>
        <w:ind w:firstLine="480"/>
      </w:pPr>
      <w:r>
        <w:t xml:space="preserve">•  · 行政事业性收费 </w:t>
      </w:r>
    </w:p>
    <w:p>
      <w:pPr>
        <w:spacing w:line="360" w:lineRule="auto" w:before="60" w:after="60"/>
        <w:ind w:firstLine="480"/>
      </w:pPr>
      <w:r>
        <w:t xml:space="preserve">•  · 政府工作报告 </w:t>
      </w:r>
    </w:p>
    <w:p>
      <w:pPr>
        <w:spacing w:line="360" w:lineRule="auto" w:before="60" w:after="60"/>
        <w:ind w:firstLine="480"/>
      </w:pPr>
      <w:r>
        <w:t xml:space="preserve">•  · 统计信息 </w:t>
      </w:r>
    </w:p>
    <w:p>
      <w:pPr>
        <w:spacing w:line="360" w:lineRule="auto" w:before="60" w:after="60"/>
        <w:ind w:firstLine="480"/>
      </w:pPr>
      <w:r>
        <w:t xml:space="preserve">•  · 养老服务 </w:t>
      </w:r>
    </w:p>
    <w:p>
      <w:pPr>
        <w:spacing w:line="360" w:lineRule="auto" w:before="60" w:after="60"/>
        <w:ind w:firstLine="480"/>
      </w:pPr>
      <w:r>
        <w:t xml:space="preserve">•  · 稳岗就业 </w:t>
      </w:r>
    </w:p>
    <w:p>
      <w:pPr>
        <w:spacing w:line="360" w:lineRule="auto" w:before="60" w:after="60"/>
        <w:ind w:firstLine="480"/>
      </w:pPr>
      <w:r>
        <w:t xml:space="preserve">•  · 生态环境 </w:t>
      </w:r>
    </w:p>
    <w:p>
      <w:pPr>
        <w:spacing w:line="360" w:lineRule="auto" w:before="60" w:after="60"/>
        <w:ind w:firstLine="480"/>
      </w:pPr>
      <w:r>
        <w:t xml:space="preserve">•  · 政协委员提案办理工作 </w:t>
      </w:r>
    </w:p>
    <w:p>
      <w:pPr>
        <w:spacing w:line="360" w:lineRule="auto" w:before="60" w:after="60"/>
        <w:ind w:firstLine="480"/>
      </w:pPr>
      <w:r>
        <w:t xml:space="preserve">•  · 审计公开 </w:t>
      </w:r>
    </w:p>
    <w:p>
      <w:pPr>
        <w:spacing w:line="360" w:lineRule="auto" w:before="60" w:after="60"/>
        <w:ind w:firstLine="480"/>
      </w:pPr>
      <w:r>
        <w:t xml:space="preserve">•  · 行政处罚与强制 </w:t>
      </w:r>
    </w:p>
    <w:p>
      <w:pPr>
        <w:spacing w:line="360" w:lineRule="auto" w:before="60" w:after="60"/>
        <w:ind w:firstLine="480"/>
      </w:pPr>
      <w:r>
        <w:t xml:space="preserve">•  · 行政许可及其他管理事项 </w:t>
      </w:r>
    </w:p>
    <w:p>
      <w:pPr>
        <w:spacing w:line="360" w:lineRule="auto" w:before="60" w:after="60"/>
        <w:ind w:firstLine="480"/>
      </w:pPr>
      <w:r>
        <w:t xml:space="preserve">•  · 县人大代表建议办理工作 </w:t>
      </w:r>
    </w:p>
    <w:p>
      <w:pPr>
        <w:spacing w:line="360" w:lineRule="auto" w:before="60" w:after="60"/>
        <w:ind w:firstLine="480"/>
      </w:pPr>
      <w:r>
        <w:t xml:space="preserve">•  · 食品药品监管 </w:t>
      </w:r>
    </w:p>
    <w:p>
      <w:pPr>
        <w:spacing w:line="360" w:lineRule="auto" w:before="60" w:after="60"/>
        <w:ind w:firstLine="480"/>
      </w:pPr>
      <w:r>
        <w:t xml:space="preserve">•  · 财政预决算 </w:t>
      </w:r>
    </w:p>
    <w:p>
      <w:pPr>
        <w:spacing w:line="360" w:lineRule="auto" w:before="60" w:after="60"/>
        <w:ind w:firstLine="480"/>
      </w:pPr>
      <w:r>
        <w:t xml:space="preserve">•  · 财政资金直达基层 </w:t>
      </w:r>
    </w:p>
    <w:p>
      <w:pPr>
        <w:spacing w:line="360" w:lineRule="auto" w:before="60" w:after="60"/>
        <w:ind w:firstLine="480"/>
      </w:pPr>
      <w:r>
        <w:t xml:space="preserve">•  · 新闻发布会 </w:t>
      </w:r>
    </w:p>
    <w:p>
      <w:pPr>
        <w:spacing w:line="360" w:lineRule="auto" w:before="60" w:after="60"/>
        <w:ind w:firstLine="480"/>
      </w:pPr>
      <w:r>
        <w:t xml:space="preserve">•  · 应急预案 </w:t>
      </w:r>
    </w:p>
    <w:p>
      <w:pPr>
        <w:spacing w:line="360" w:lineRule="auto" w:before="60" w:after="60"/>
        <w:ind w:firstLine="480"/>
      </w:pPr>
      <w:r>
        <w:t xml:space="preserve">•  · 六稳六保 </w:t>
      </w:r>
    </w:p>
    <w:p>
      <w:pPr>
        <w:spacing w:line="360" w:lineRule="auto" w:before="60" w:after="60"/>
        <w:ind w:firstLine="480"/>
      </w:pPr>
      <w:r>
        <w:t xml:space="preserve">•  · 公共文化 </w:t>
      </w:r>
    </w:p>
    <w:p>
      <w:pPr>
        <w:spacing w:line="360" w:lineRule="auto" w:before="60" w:after="60"/>
        <w:ind w:firstLine="480"/>
      </w:pPr>
      <w:r>
        <w:t xml:space="preserve">•  · 基层政务公开标准目录     县级    乡镇     </w:t>
      </w:r>
    </w:p>
    <w:p>
      <w:pPr>
        <w:spacing w:line="360" w:lineRule="auto" w:before="60" w:after="60"/>
        <w:ind w:firstLine="480"/>
      </w:pPr>
      <w:r>
        <w:t xml:space="preserve">•  · 利企惠民 </w:t>
      </w:r>
    </w:p>
    <w:p>
      <w:pPr>
        <w:spacing w:line="360" w:lineRule="auto" w:before="60" w:after="60"/>
        <w:ind w:firstLine="480"/>
      </w:pPr>
      <w:r>
        <w:t xml:space="preserve">•  · 政府信息依申请公开 </w:t>
      </w:r>
    </w:p>
    <w:p>
      <w:pPr>
        <w:spacing w:line="360" w:lineRule="auto" w:before="60" w:after="60"/>
        <w:ind w:firstLine="480"/>
      </w:pPr>
      <w:r>
        <w:t xml:space="preserve">•  · 政府网站监管年度报表(政府网站与政务新媒体监管)      </w:t>
      </w:r>
    </w:p>
    <w:p>
      <w:pPr>
        <w:pStyle w:val="Heading3"/>
      </w:pPr>
      <w:r>
        <w:t xml:space="preserve">
             政府信息 
          <w:br/>
          公开年报    
        </w:t>
      </w:r>
    </w:p>
    <w:p>
      <w:pPr>
        <w:spacing w:line="360" w:lineRule="auto" w:before="60" w:after="60"/>
        <w:ind w:firstLine="480"/>
      </w:pPr>
      <w:r>
        <w:t xml:space="preserve">•  · 2025 </w:t>
      </w:r>
    </w:p>
    <w:p>
      <w:pPr>
        <w:spacing w:line="360" w:lineRule="auto" w:before="60" w:after="60"/>
        <w:ind w:firstLine="480"/>
      </w:pPr>
      <w:r>
        <w:t xml:space="preserve">•  · 2024 </w:t>
      </w:r>
    </w:p>
    <w:p>
      <w:pPr>
        <w:spacing w:line="360" w:lineRule="auto" w:before="60" w:after="60"/>
        <w:ind w:firstLine="480"/>
      </w:pPr>
      <w:r>
        <w:t xml:space="preserve">•  · 2023 </w:t>
      </w:r>
    </w:p>
    <w:p>
      <w:pPr>
        <w:spacing w:line="360" w:lineRule="auto" w:before="60" w:after="60"/>
        <w:ind w:firstLine="480"/>
      </w:pPr>
      <w:r>
        <w:t xml:space="preserve">•  · 2022 </w:t>
      </w:r>
    </w:p>
    <w:p>
      <w:pPr>
        <w:spacing w:line="360" w:lineRule="auto" w:before="60" w:after="60"/>
        <w:ind w:firstLine="480"/>
      </w:pPr>
      <w:r>
        <w:t xml:space="preserve">•  · 2021 </w:t>
      </w:r>
    </w:p>
    <w:p>
      <w:pPr>
        <w:spacing w:line="360" w:lineRule="auto" w:before="60" w:after="60"/>
        <w:ind w:firstLine="480"/>
      </w:pPr>
      <w:r>
        <w:t xml:space="preserve">•  · 2020 </w:t>
      </w:r>
    </w:p>
    <w:p>
      <w:pPr>
        <w:spacing w:line="360" w:lineRule="auto" w:before="60" w:after="60"/>
        <w:ind w:firstLine="480"/>
      </w:pPr>
      <w:r>
        <w:t xml:space="preserve">•  · 2019 </w:t>
      </w:r>
    </w:p>
    <w:p>
      <w:pPr>
        <w:pStyle w:val="Heading3"/>
      </w:pPr>
      <w:r>
        <w:t xml:space="preserve">   依申请公开  </w:t>
      </w:r>
    </w:p>
    <w:p>
      <w:pPr>
        <w:pStyle w:val="Heading1"/>
      </w:pPr>
      <w:r>
        <w:t xml:space="preserve"> 巧家炉房四川益佳建设工程有限公司5.5一般机械伤害事故调查报告  </w:t>
      </w:r>
    </w:p>
    <w:p>
      <w:pPr>
        <w:spacing w:line="360" w:lineRule="auto" w:before="60" w:after="60"/>
        <w:ind w:firstLine="480"/>
      </w:pPr>
      <w:r>
        <w:t xml:space="preserve">发布时间:  2026-03-04 </w:t>
      </w:r>
    </w:p>
    <w:p>
      <w:pPr>
        <w:spacing w:line="360" w:lineRule="auto" w:before="60" w:after="60"/>
        <w:ind w:firstLine="480"/>
      </w:pPr>
      <w:r>
        <w:t xml:space="preserve"> 来源:  巧家县自然资源局 </w:t>
      </w:r>
    </w:p>
    <w:p/>
    <w:p>
      <w:pPr>
        <w:spacing w:line="360" w:lineRule="auto" w:before="60" w:after="60"/>
        <w:ind w:firstLine="480"/>
      </w:pPr>
      <w:r>
        <w:t xml:space="preserve">巧家炉房四川益佳建设工程有限公司5.5一般机械伤害事故调查报告.pdf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  </w:t>
      </w:r>
    </w:p>
    <w:p>
      <w:pPr>
        <w:spacing w:line="360" w:lineRule="auto" w:before="60" w:after="60"/>
        <w:ind w:firstLine="480"/>
      </w:pPr>
      <w:r>
        <w:t xml:space="preserve"> 隐私声明 | 网站地图 | 政府网站年度报表 | 依申请公开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714375" cy="8096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主办单位：巧家县人民政府办公室 政务热线：0870-3026036</w:t>
      </w:r>
    </w:p>
    <w:p>
      <w:pPr>
        <w:spacing w:line="360" w:lineRule="auto" w:before="60" w:after="60"/>
        <w:ind w:firstLine="480"/>
      </w:pPr>
      <w:r>
        <w:t xml:space="preserve">违法和不良信息举报、运维联系电话及邮箱：0870-2138980 szftgx@126.com</w:t>
      </w:r>
    </w:p>
    <w:p>
      <w:pPr>
        <w:spacing w:line="360" w:lineRule="auto" w:before="60" w:after="60"/>
        <w:ind w:firstLine="480"/>
      </w:pPr>
      <w:r>
        <w:t xml:space="preserve">滇公网安备53062202000108号 滇ICP备17004231号-1 政府网站标识码：5306220001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/Relationships>
</file>