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安宁县街云南理工职业学院有限公司“12·22”一般起重伤害生产安全事故调查报告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原文链接：http://www.kman.gov.cn/c/2026-04-29/7131505.shtml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