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关于印发《宿州萧县“8.27”较大火灾事故防范和整改措施落实效果评估报告》的通知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皖安办函〔2024〕83 号</w:t>
      </w:r>
    </w:p>
    <w:p>
      <w:pPr>
        <w:spacing w:line="360" w:lineRule="auto" w:before="60" w:after="60"/>
        <w:ind w:firstLine="480"/>
      </w:pPr>
      <w:r>
        <w:t xml:space="preserve">关于印发《宿州萧县“8·27”较大火灾事故</w:t>
      </w:r>
    </w:p>
    <w:p>
      <w:pPr>
        <w:spacing w:line="360" w:lineRule="auto" w:before="60" w:after="60"/>
        <w:ind w:firstLine="480"/>
      </w:pPr>
      <w:r>
        <w:t xml:space="preserve">防范和整改措施落实效果评估报告》的通知</w:t>
      </w:r>
    </w:p>
    <w:p>
      <w:pPr>
        <w:spacing w:line="360" w:lineRule="auto" w:before="60" w:after="60"/>
        <w:ind w:firstLine="480"/>
      </w:pPr>
      <w:r>
        <w:t xml:space="preserve">宿州市安全生产委员会：</w:t>
      </w:r>
    </w:p>
    <w:p>
      <w:pPr>
        <w:spacing w:line="360" w:lineRule="auto" w:before="60" w:after="60"/>
        <w:ind w:firstLine="480"/>
      </w:pPr>
      <w:r>
        <w:t xml:space="preserve">现将《宿州萧县“8·27”较大火灾事故防范和整改措施落实</w:t>
      </w:r>
    </w:p>
    <w:p>
      <w:pPr>
        <w:spacing w:line="360" w:lineRule="auto" w:before="60" w:after="60"/>
        <w:ind w:firstLine="480"/>
      </w:pPr>
      <w:r>
        <w:t xml:space="preserve">效果评估报告》印发给你们，请对照评估报告中的《存在问题</w:t>
      </w:r>
    </w:p>
    <w:p>
      <w:pPr>
        <w:spacing w:line="360" w:lineRule="auto" w:before="60" w:after="60"/>
        <w:ind w:firstLine="480"/>
      </w:pPr>
      <w:r>
        <w:t xml:space="preserve">清单》认真督促整改，并于 2024 年 11 月 30 日前将整改落实情</w:t>
      </w:r>
    </w:p>
    <w:p>
      <w:pPr>
        <w:spacing w:line="360" w:lineRule="auto" w:before="60" w:after="60"/>
        <w:ind w:firstLine="480"/>
      </w:pPr>
      <w:r>
        <w:t xml:space="preserve">况书面报送省安委会办公室。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2024 年 8 月 26 日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宿州萧县“8·27”较大火灾事故防范和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（事故评估组）</w:t>
      </w:r>
    </w:p>
    <w:p>
      <w:pPr>
        <w:spacing w:line="360" w:lineRule="auto" w:before="60" w:after="60"/>
        <w:ind w:firstLine="480"/>
      </w:pPr>
      <w:r>
        <w:t xml:space="preserve">2021 年 8 月 27 日 1 时 36 分许，宿州市萧县发生一起较大</w:t>
      </w:r>
    </w:p>
    <w:p>
      <w:pPr>
        <w:spacing w:line="360" w:lineRule="auto" w:before="60" w:after="60"/>
        <w:ind w:firstLine="480"/>
      </w:pPr>
      <w:r>
        <w:t xml:space="preserve">火灾事故，造成 4 人死亡。</w:t>
      </w:r>
    </w:p>
    <w:p>
      <w:pPr>
        <w:spacing w:line="360" w:lineRule="auto" w:before="60" w:after="60"/>
        <w:ind w:firstLine="480"/>
      </w:pPr>
      <w:r>
        <w:t xml:space="preserve">根据国务院安委办《生产安全事故防范和整改措施落实情况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评估办法》（安委办〔2021〕4 号）和《安徽省生产安全事故防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范和整改措施落实情况评估办法》（皖安办〔2021〕64 号），</w:t>
      </w:r>
    </w:p>
    <w:p>
      <w:pPr>
        <w:spacing w:line="360" w:lineRule="auto" w:before="60" w:after="60"/>
        <w:ind w:firstLine="480"/>
      </w:pPr>
      <w:r>
        <w:t xml:space="preserve">省安委会办公室成立了宿州萧县“8·27”较大火灾事故防范和整</w:t>
      </w:r>
    </w:p>
    <w:p>
      <w:pPr>
        <w:spacing w:line="360" w:lineRule="auto" w:before="60" w:after="60"/>
        <w:ind w:firstLine="480"/>
      </w:pPr>
      <w:r>
        <w:t xml:space="preserve">改措施落实情况评估组（以下简称“评估组”），对事故防范和整</w:t>
      </w:r>
    </w:p>
    <w:p>
      <w:pPr>
        <w:spacing w:line="360" w:lineRule="auto" w:before="60" w:after="60"/>
        <w:ind w:firstLine="480"/>
      </w:pPr>
      <w:r>
        <w:t xml:space="preserve">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2022 年 5 月 14 日，省政府批复宿州萧县“8.27”较大火灾事</w:t>
      </w:r>
    </w:p>
    <w:p>
      <w:pPr>
        <w:spacing w:line="360" w:lineRule="auto" w:before="60" w:after="60"/>
        <w:ind w:firstLine="480"/>
      </w:pPr>
      <w:r>
        <w:t xml:space="preserve">故调查报告，2022 年 5 月 26 日，省应急管理厅按照省政府批复</w:t>
      </w:r>
    </w:p>
    <w:p>
      <w:pPr>
        <w:spacing w:line="360" w:lineRule="auto" w:before="60" w:after="60"/>
        <w:ind w:firstLine="480"/>
      </w:pPr>
      <w:r>
        <w:t xml:space="preserve">要求，向宿州市政府印发《宿州市萧县“8.27”较大火灾事故调查</w:t>
      </w:r>
    </w:p>
    <w:p>
      <w:pPr>
        <w:spacing w:line="360" w:lineRule="auto" w:before="60" w:after="60"/>
        <w:ind w:firstLine="480"/>
      </w:pPr>
      <w:r>
        <w:t xml:space="preserve">报告》（皖应急函〔2022〕255 号）（以下简称《事故调查报告》）。</w:t>
      </w:r>
    </w:p>
    <w:p>
      <w:pPr>
        <w:spacing w:line="360" w:lineRule="auto" w:before="60" w:after="60"/>
        <w:ind w:firstLine="480"/>
      </w:pPr>
      <w:r>
        <w:t xml:space="preserve">2023 年 5 月 10 日，省安委会办公室依据《事故调查报告》组织</w:t>
      </w:r>
    </w:p>
    <w:p>
      <w:pPr>
        <w:spacing w:line="360" w:lineRule="auto" w:before="60" w:after="60"/>
        <w:ind w:firstLine="480"/>
      </w:pPr>
      <w:r>
        <w:t xml:space="preserve">开展评估工作。2024 年 7 月 4 日，评估组赴宿州市萧县开展现</w:t>
      </w:r>
    </w:p>
    <w:p>
      <w:pPr>
        <w:spacing w:line="360" w:lineRule="auto" w:before="60" w:after="60"/>
        <w:ind w:firstLine="480"/>
      </w:pPr>
      <w:r>
        <w:t xml:space="preserve">场评估，并邀请省纪委监委和有关专家参加。评估组从宿州市、</w:t>
      </w:r>
    </w:p>
    <w:p>
      <w:pPr>
        <w:spacing w:line="360" w:lineRule="auto" w:before="60" w:after="60"/>
        <w:ind w:firstLine="480"/>
      </w:pPr>
      <w:r>
        <w:t xml:space="preserve">萧县两级党委政府及其有关部门落实事故防范和整改措施、事故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责任追究落实、吸取事故教训等方面梳理问题清单，在该市安委</w:t>
      </w:r>
    </w:p>
    <w:p>
      <w:pPr>
        <w:spacing w:line="360" w:lineRule="auto" w:before="60" w:after="60"/>
        <w:ind w:firstLine="480"/>
      </w:pPr>
      <w:r>
        <w:t xml:space="preserve">会办公室组织自评的基础上，通过听取汇报、查阅台账资料和有</w:t>
      </w:r>
    </w:p>
    <w:p>
      <w:pPr>
        <w:spacing w:line="360" w:lineRule="auto" w:before="60" w:after="60"/>
        <w:ind w:firstLine="480"/>
      </w:pPr>
      <w:r>
        <w:t xml:space="preserve">关责任人人事档案、现场检查抽查等方式，开展评估工作。</w:t>
      </w:r>
    </w:p>
    <w:p>
      <w:pPr>
        <w:spacing w:line="360" w:lineRule="auto" w:before="60" w:after="60"/>
        <w:ind w:firstLine="480"/>
      </w:pPr>
      <w:r>
        <w:t xml:space="preserve">二、事故责任追究处理落实情况</w:t>
      </w:r>
    </w:p>
    <w:p>
      <w:pPr>
        <w:spacing w:line="360" w:lineRule="auto" w:before="60" w:after="60"/>
        <w:ind w:firstLine="480"/>
      </w:pPr>
      <w:r>
        <w:t xml:space="preserve">《事故调查报告》印发后，宿州市、萧县两级党委政府及其</w:t>
      </w:r>
    </w:p>
    <w:p>
      <w:pPr>
        <w:spacing w:line="360" w:lineRule="auto" w:before="60" w:after="60"/>
        <w:ind w:firstLine="480"/>
      </w:pPr>
      <w:r>
        <w:t xml:space="preserve">有关部门按照职责和干部管理权限，开展了责任追究落实工作。</w:t>
      </w:r>
    </w:p>
    <w:p>
      <w:pPr>
        <w:spacing w:line="360" w:lineRule="auto" w:before="60" w:after="60"/>
        <w:ind w:firstLine="480"/>
      </w:pPr>
      <w:r>
        <w:t xml:space="preserve">（一）追究刑事责任人员处理落实情况（1 人）</w:t>
      </w:r>
    </w:p>
    <w:p>
      <w:pPr>
        <w:spacing w:line="360" w:lineRule="auto" w:before="60" w:after="60"/>
        <w:ind w:firstLine="480"/>
      </w:pPr>
      <w:r>
        <w:t xml:space="preserve">1.刘某，萧县刘某活禽屠宰点经营者。2023 年 1 月 9 日，</w:t>
      </w:r>
    </w:p>
    <w:p>
      <w:pPr>
        <w:spacing w:line="360" w:lineRule="auto" w:before="60" w:after="60"/>
        <w:ind w:firstLine="480"/>
      </w:pPr>
      <w:r>
        <w:t xml:space="preserve">萧 县 人 民 法 院 一 审 判 决 刘 某 犯 失 火 罪 ， 判 处 有 期 徒 刑 五 年</w:t>
      </w:r>
    </w:p>
    <w:p>
      <w:pPr>
        <w:spacing w:line="360" w:lineRule="auto" w:before="60" w:after="60"/>
        <w:ind w:firstLine="480"/>
      </w:pPr>
      <w:r>
        <w:t xml:space="preserve">（（2022）皖 1322 刑初 470 号），一审宣判后，刘某提出上诉，</w:t>
      </w:r>
    </w:p>
    <w:p>
      <w:pPr>
        <w:spacing w:line="360" w:lineRule="auto" w:before="60" w:after="60"/>
        <w:ind w:firstLine="480"/>
      </w:pPr>
      <w:r>
        <w:t xml:space="preserve">2023 年 11 月 9 日，宿州市中级人民法院驳回上诉，维持原判</w:t>
      </w:r>
    </w:p>
    <w:p>
      <w:pPr>
        <w:spacing w:line="360" w:lineRule="auto" w:before="60" w:after="60"/>
        <w:ind w:firstLine="480"/>
      </w:pPr>
      <w:r>
        <w:t xml:space="preserve">（（2023）皖 13 刑终 48 号）。</w:t>
      </w:r>
    </w:p>
    <w:p>
      <w:pPr>
        <w:spacing w:line="360" w:lineRule="auto" w:before="60" w:after="60"/>
        <w:ind w:firstLine="480"/>
      </w:pPr>
      <w:r>
        <w:t xml:space="preserve">（二）给予党纪政务处分人员处理落实情况（8 人）</w:t>
      </w:r>
    </w:p>
    <w:p>
      <w:pPr>
        <w:spacing w:line="360" w:lineRule="auto" w:before="60" w:after="60"/>
        <w:ind w:firstLine="480"/>
      </w:pPr>
      <w:r>
        <w:t xml:space="preserve">1.尉某辉，萧县县委常委、常务副县长，2022 年 4 月 8 日，</w:t>
      </w:r>
    </w:p>
    <w:p>
      <w:pPr>
        <w:spacing w:line="360" w:lineRule="auto" w:before="60" w:after="60"/>
        <w:ind w:firstLine="480"/>
      </w:pPr>
      <w:r>
        <w:t xml:space="preserve">宿州市监察委员会对其进行批评教育谈话。同日，已作出书面检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2.田 某，萧县消防救援大队大队长，2022年4月7日，已作</w:t>
      </w:r>
    </w:p>
    <w:p>
      <w:pPr>
        <w:spacing w:line="360" w:lineRule="auto" w:before="60" w:after="60"/>
        <w:ind w:firstLine="480"/>
      </w:pPr>
      <w:r>
        <w:t xml:space="preserve">出书面检查。</w:t>
      </w:r>
    </w:p>
    <w:p>
      <w:pPr>
        <w:spacing w:line="360" w:lineRule="auto" w:before="60" w:after="60"/>
        <w:ind w:firstLine="480"/>
      </w:pPr>
      <w:r>
        <w:t xml:space="preserve">3.孙 某，杨楼镇党委书记，2022年3月25日，**萧县纪律</w:t>
      </w:r>
    </w:p>
    <w:p>
      <w:pPr>
        <w:spacing w:line="360" w:lineRule="auto" w:before="60" w:after="60"/>
        <w:ind w:firstLine="480"/>
      </w:pPr>
      <w:r>
        <w:t xml:space="preserve">检查委员会印发《关于对孙某同志进行诫勉的决定》（萧纪诫</w:t>
      </w:r>
    </w:p>
    <w:p>
      <w:pPr>
        <w:spacing w:line="360" w:lineRule="auto" w:before="60" w:after="60"/>
        <w:ind w:firstLine="480"/>
      </w:pPr>
      <w:r>
        <w:t xml:space="preserve">〔2022〕11号），对其予以诫勉。</w:t>
      </w:r>
    </w:p>
    <w:p>
      <w:pPr>
        <w:spacing w:line="360" w:lineRule="auto" w:before="60" w:after="60"/>
        <w:ind w:firstLine="480"/>
      </w:pPr>
      <w:r>
        <w:t xml:space="preserve">4.黄某蓓，杨楼镇镇长，2022年3月25日，**萧县纪律检查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委员会印发《关于对黄某蓓同志进行诫勉的决定》（萧纪诫〔2022〕</w:t>
      </w:r>
    </w:p>
    <w:p>
      <w:pPr>
        <w:spacing w:line="360" w:lineRule="auto" w:before="60" w:after="60"/>
        <w:ind w:firstLine="480"/>
      </w:pPr>
      <w:r>
        <w:t xml:space="preserve">12号），已予以诫勉。</w:t>
      </w:r>
    </w:p>
    <w:p>
      <w:pPr>
        <w:spacing w:line="360" w:lineRule="auto" w:before="60" w:after="60"/>
        <w:ind w:firstLine="480"/>
      </w:pPr>
      <w:r>
        <w:t xml:space="preserve">5.惠某前，杨楼镇党委副书记，2022年4月7日，萧县监察委</w:t>
      </w:r>
    </w:p>
    <w:p>
      <w:pPr>
        <w:spacing w:line="360" w:lineRule="auto" w:before="60" w:after="60"/>
        <w:ind w:firstLine="480"/>
      </w:pPr>
      <w:r>
        <w:t xml:space="preserve">员会印发《关于给予惠某前同志政务记过处分的决定》（萧监</w:t>
      </w:r>
    </w:p>
    <w:p>
      <w:pPr>
        <w:spacing w:line="360" w:lineRule="auto" w:before="60" w:after="60"/>
        <w:ind w:firstLine="480"/>
      </w:pPr>
      <w:r>
        <w:t xml:space="preserve">〔2022〕14号），已给予政务记过处分。</w:t>
      </w:r>
    </w:p>
    <w:p>
      <w:pPr>
        <w:spacing w:line="360" w:lineRule="auto" w:before="60" w:after="60"/>
        <w:ind w:firstLine="480"/>
      </w:pPr>
      <w:r>
        <w:t xml:space="preserve">6.孙某峰，萧县公安局杨楼派出所所长，2022 年 4 月 7 日，</w:t>
      </w:r>
    </w:p>
    <w:p>
      <w:pPr>
        <w:spacing w:line="360" w:lineRule="auto" w:before="60" w:after="60"/>
        <w:ind w:firstLine="480"/>
      </w:pPr>
      <w:r>
        <w:t xml:space="preserve">萧县监察委员会印发《关于给予孙某峰同志政务警告处分的决</w:t>
      </w:r>
    </w:p>
    <w:p>
      <w:pPr>
        <w:spacing w:line="360" w:lineRule="auto" w:before="60" w:after="60"/>
        <w:ind w:firstLine="480"/>
      </w:pPr>
      <w:r>
        <w:t xml:space="preserve">定》（萧监〔2022〕15 号），已给予政务警告处分。</w:t>
      </w:r>
    </w:p>
    <w:p>
      <w:pPr>
        <w:spacing w:line="360" w:lineRule="auto" w:before="60" w:after="60"/>
        <w:ind w:firstLine="480"/>
      </w:pPr>
      <w:r>
        <w:t xml:space="preserve">7.陈 某，杨楼镇杨楼社区党支部书记。2022 年 4 月 7 日，</w:t>
      </w:r>
    </w:p>
    <w:p>
      <w:pPr>
        <w:spacing w:line="360" w:lineRule="auto" w:before="60" w:after="60"/>
        <w:ind w:firstLine="480"/>
      </w:pPr>
      <w:r>
        <w:t xml:space="preserve">**萧县纪律检查委员会印发《关于给予陈某同志党内严重警告处</w:t>
      </w:r>
    </w:p>
    <w:p>
      <w:pPr>
        <w:spacing w:line="360" w:lineRule="auto" w:before="60" w:after="60"/>
        <w:ind w:firstLine="480"/>
      </w:pPr>
      <w:r>
        <w:t xml:space="preserve">分的决定》（萧纪〔2022〕49 号），已给予党内严重警告处分。</w:t>
      </w:r>
    </w:p>
    <w:p>
      <w:pPr>
        <w:spacing w:line="360" w:lineRule="auto" w:before="60" w:after="60"/>
        <w:ind w:firstLine="480"/>
      </w:pPr>
      <w:r>
        <w:t xml:space="preserve">8.王某军，杨楼镇杨楼社区主任。2022年4月7日，**萧县纪</w:t>
      </w:r>
    </w:p>
    <w:p>
      <w:pPr>
        <w:spacing w:line="360" w:lineRule="auto" w:before="60" w:after="60"/>
        <w:ind w:firstLine="480"/>
      </w:pPr>
      <w:r>
        <w:t xml:space="preserve">律检查委员会印发《关于给予王某军同志党内严重警告处分的决</w:t>
      </w:r>
    </w:p>
    <w:p>
      <w:pPr>
        <w:spacing w:line="360" w:lineRule="auto" w:before="60" w:after="60"/>
        <w:ind w:firstLine="480"/>
      </w:pPr>
      <w:r>
        <w:t xml:space="preserve">定》（萧纪〔2022〕50号），已给予党内严重警告处分。</w:t>
      </w:r>
    </w:p>
    <w:p>
      <w:pPr>
        <w:spacing w:line="360" w:lineRule="auto" w:before="60" w:after="60"/>
        <w:ind w:firstLine="480"/>
      </w:pPr>
      <w:r>
        <w:t xml:space="preserve">（三）给予问责单位处理落实情况（5 家）</w:t>
      </w:r>
    </w:p>
    <w:p>
      <w:pPr>
        <w:spacing w:line="360" w:lineRule="auto" w:before="60" w:after="60"/>
        <w:ind w:firstLine="480"/>
      </w:pPr>
      <w:r>
        <w:t xml:space="preserve">1.萧县公安局杨楼派出所。2022年3月28日，萧县公安局杨</w:t>
      </w:r>
    </w:p>
    <w:p>
      <w:pPr>
        <w:spacing w:line="360" w:lineRule="auto" w:before="60" w:after="60"/>
        <w:ind w:firstLine="480"/>
      </w:pPr>
      <w:r>
        <w:t xml:space="preserve">楼派出所已向萧县公安局作出书面检查。</w:t>
      </w:r>
    </w:p>
    <w:p>
      <w:pPr>
        <w:spacing w:line="360" w:lineRule="auto" w:before="60" w:after="60"/>
        <w:ind w:firstLine="480"/>
      </w:pPr>
      <w:r>
        <w:t xml:space="preserve">2.萧县消防救援大队。2022年4月7日，萧县消防救援大队已</w:t>
      </w:r>
    </w:p>
    <w:p>
      <w:pPr>
        <w:spacing w:line="360" w:lineRule="auto" w:before="60" w:after="60"/>
        <w:ind w:firstLine="480"/>
      </w:pPr>
      <w:r>
        <w:t xml:space="preserve">向宿州市消防救援支队作出书面检查。</w:t>
      </w:r>
    </w:p>
    <w:p>
      <w:pPr>
        <w:spacing w:line="360" w:lineRule="auto" w:before="60" w:after="60"/>
        <w:ind w:firstLine="480"/>
      </w:pPr>
      <w:r>
        <w:t xml:space="preserve">3.杨楼社区居委会。2022年3月28日，杨楼社区居委会已向</w:t>
      </w:r>
    </w:p>
    <w:p>
      <w:pPr>
        <w:spacing w:line="360" w:lineRule="auto" w:before="60" w:after="60"/>
        <w:ind w:firstLine="480"/>
      </w:pPr>
      <w:r>
        <w:t xml:space="preserve">杨楼镇人民政府作出书面检查。</w:t>
      </w:r>
    </w:p>
    <w:p>
      <w:pPr>
        <w:spacing w:line="360" w:lineRule="auto" w:before="60" w:after="60"/>
        <w:ind w:firstLine="480"/>
      </w:pPr>
      <w:r>
        <w:t xml:space="preserve">4.杨楼镇人民政府。2022年3月28日，杨楼镇人民政府已向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萧县人民政府作出书面检查。</w:t>
      </w:r>
    </w:p>
    <w:p>
      <w:pPr>
        <w:spacing w:line="360" w:lineRule="auto" w:before="60" w:after="60"/>
        <w:ind w:firstLine="480"/>
      </w:pPr>
      <w:r>
        <w:t xml:space="preserve">5.萧县人民政府。2022年4月7日，萧县人民政府已向宿州市</w:t>
      </w:r>
    </w:p>
    <w:p>
      <w:pPr>
        <w:spacing w:line="360" w:lineRule="auto" w:before="60" w:after="60"/>
        <w:ind w:firstLine="480"/>
      </w:pPr>
      <w:r>
        <w:t xml:space="preserve">人民政府作出书面检查。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《事故调查报告》印发后，宿州市政府及有关部门、萧县政</w:t>
      </w:r>
    </w:p>
    <w:p>
      <w:pPr>
        <w:spacing w:line="360" w:lineRule="auto" w:before="60" w:after="60"/>
        <w:ind w:firstLine="480"/>
      </w:pPr>
      <w:r>
        <w:t xml:space="preserve">府及有关部门按照事故防范和整改措施要求，开展了落实事故防</w:t>
      </w:r>
    </w:p>
    <w:p>
      <w:pPr>
        <w:spacing w:line="360" w:lineRule="auto" w:before="60" w:after="60"/>
        <w:ind w:firstLine="480"/>
      </w:pPr>
      <w:r>
        <w:t xml:space="preserve">范和整改工作。</w:t>
      </w:r>
    </w:p>
    <w:p>
      <w:pPr>
        <w:spacing w:line="360" w:lineRule="auto" w:before="60" w:after="60"/>
        <w:ind w:firstLine="480"/>
      </w:pPr>
      <w:r>
        <w:t xml:space="preserve">（一）吸取教训，进一步提高政治站位</w:t>
      </w:r>
    </w:p>
    <w:p>
      <w:pPr>
        <w:spacing w:line="360" w:lineRule="auto" w:before="60" w:after="60"/>
        <w:ind w:firstLine="480"/>
      </w:pPr>
      <w:r>
        <w:t xml:space="preserve">宿州市政府认真汲取事故教训，以落实省安委办约谈问题整</w:t>
      </w:r>
    </w:p>
    <w:p>
      <w:pPr>
        <w:spacing w:line="360" w:lineRule="auto" w:before="60" w:after="60"/>
        <w:ind w:firstLine="480"/>
      </w:pPr>
      <w:r>
        <w:t xml:space="preserve">改为抓手，深挖细究问题根源，筑牢安全防线。市安委办召开专</w:t>
      </w:r>
    </w:p>
    <w:p>
      <w:pPr>
        <w:spacing w:line="360" w:lineRule="auto" w:before="60" w:after="60"/>
        <w:ind w:firstLine="480"/>
      </w:pPr>
      <w:r>
        <w:t xml:space="preserve">题会议，提请市委市政府专题研究消防安全工作。事故发生后，</w:t>
      </w:r>
    </w:p>
    <w:p>
      <w:pPr>
        <w:spacing w:line="360" w:lineRule="auto" w:before="60" w:after="60"/>
        <w:ind w:firstLine="480"/>
      </w:pPr>
      <w:r>
        <w:t xml:space="preserve">市安委办压实属地责任，对事故多发的单位下达事故警示通报，</w:t>
      </w:r>
    </w:p>
    <w:p>
      <w:pPr>
        <w:spacing w:line="360" w:lineRule="auto" w:before="60" w:after="60"/>
        <w:ind w:firstLine="480"/>
      </w:pPr>
      <w:r>
        <w:t xml:space="preserve">向 3 位县级党委主要负责同志下达安全生产工作提醒函，进一步</w:t>
      </w:r>
    </w:p>
    <w:p>
      <w:pPr>
        <w:spacing w:line="360" w:lineRule="auto" w:before="60" w:after="60"/>
        <w:ind w:firstLine="480"/>
      </w:pPr>
      <w:r>
        <w:t xml:space="preserve">压实属地管理责任、部门监管责任和企业主体责任。组成 6 个巡</w:t>
      </w:r>
    </w:p>
    <w:p>
      <w:pPr>
        <w:spacing w:line="360" w:lineRule="auto" w:before="60" w:after="60"/>
        <w:ind w:firstLine="480"/>
      </w:pPr>
      <w:r>
        <w:t xml:space="preserve">查组对各地党委政府和部分安全生产重点市直单位开展安全生</w:t>
      </w:r>
    </w:p>
    <w:p>
      <w:pPr>
        <w:spacing w:line="360" w:lineRule="auto" w:before="60" w:after="60"/>
        <w:ind w:firstLine="480"/>
      </w:pPr>
      <w:r>
        <w:t xml:space="preserve">产巡查，查找影响全市安全生产工作的深层次问题和薄弱环节，</w:t>
      </w:r>
    </w:p>
    <w:p>
      <w:pPr>
        <w:spacing w:line="360" w:lineRule="auto" w:before="60" w:after="60"/>
        <w:ind w:firstLine="480"/>
      </w:pPr>
      <w:r>
        <w:t xml:space="preserve">提出针对性的防范措施，坚决防范较大及以上事故。2024 年 4</w:t>
      </w:r>
    </w:p>
    <w:p>
      <w:pPr>
        <w:spacing w:line="360" w:lineRule="auto" w:before="60" w:after="60"/>
        <w:ind w:firstLine="480"/>
      </w:pPr>
      <w:r>
        <w:t xml:space="preserve">月，市政府出台了《宿州市消防安全委员会议事和约谈工作规则》</w:t>
      </w:r>
    </w:p>
    <w:p>
      <w:pPr>
        <w:spacing w:line="360" w:lineRule="auto" w:before="60" w:after="60"/>
        <w:ind w:firstLine="480"/>
      </w:pPr>
      <w:r>
        <w:t xml:space="preserve">（宿防〔2022〕3 号），推动 13 个行业监管部门将消防工作与</w:t>
      </w:r>
    </w:p>
    <w:p>
      <w:pPr>
        <w:spacing w:line="360" w:lineRule="auto" w:before="60" w:after="60"/>
        <w:ind w:firstLine="480"/>
      </w:pPr>
      <w:r>
        <w:t xml:space="preserve">业务工作同部署、同检查、同考核。2024 年 5 月，市安委会印</w:t>
      </w:r>
    </w:p>
    <w:p>
      <w:pPr>
        <w:spacing w:line="360" w:lineRule="auto" w:before="60" w:after="60"/>
        <w:ind w:firstLine="480"/>
      </w:pPr>
      <w:r>
        <w:t xml:space="preserve">发《宿州市安全生产“三管三必须”责任清单》和《宿州市推动落</w:t>
      </w:r>
    </w:p>
    <w:p>
      <w:pPr>
        <w:spacing w:line="360" w:lineRule="auto" w:before="60" w:after="60"/>
        <w:ind w:firstLine="480"/>
      </w:pPr>
      <w:r>
        <w:t xml:space="preserve">实安全生产“三管三必须”责任清单的实施意见》（宿安发〔2024〕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16 号），明确市公安部门指导、监督基层公安派出所组织开展</w:t>
      </w:r>
    </w:p>
    <w:p>
      <w:pPr>
        <w:spacing w:line="360" w:lineRule="auto" w:before="60" w:after="60"/>
        <w:ind w:firstLine="480"/>
      </w:pPr>
      <w:r>
        <w:t xml:space="preserve">辖区消防监督检查和消防宣传教育工作，市消防支队负责组织指</w:t>
      </w:r>
    </w:p>
    <w:p>
      <w:pPr>
        <w:spacing w:line="360" w:lineRule="auto" w:before="60" w:after="60"/>
        <w:ind w:firstLine="480"/>
      </w:pPr>
      <w:r>
        <w:t xml:space="preserve">导火灾预防和消防监督执法。</w:t>
      </w:r>
    </w:p>
    <w:p>
      <w:pPr>
        <w:spacing w:line="360" w:lineRule="auto" w:before="60" w:after="60"/>
        <w:ind w:firstLine="480"/>
      </w:pPr>
      <w:r>
        <w:t xml:space="preserve">萧县政府认真汲取事故教训，提高政治站位，坚决把人民群</w:t>
      </w:r>
    </w:p>
    <w:p>
      <w:pPr>
        <w:spacing w:line="360" w:lineRule="auto" w:before="60" w:after="60"/>
        <w:ind w:firstLine="480"/>
      </w:pPr>
      <w:r>
        <w:t xml:space="preserve">众生命财产安全放在首位，落实省安委办约谈五个方面问题和市</w:t>
      </w:r>
    </w:p>
    <w:p>
      <w:pPr>
        <w:spacing w:line="360" w:lineRule="auto" w:before="60" w:after="60"/>
        <w:ind w:firstLine="480"/>
      </w:pPr>
      <w:r>
        <w:t xml:space="preserve">安委会安全生产专项巡查 14 项问题整改任务。2022 年，县委县</w:t>
      </w:r>
    </w:p>
    <w:p>
      <w:pPr>
        <w:spacing w:line="360" w:lineRule="auto" w:before="60" w:after="60"/>
        <w:ind w:firstLine="480"/>
      </w:pPr>
      <w:r>
        <w:t xml:space="preserve">政府主要负责同志 6 次带队检查消防安全，召开消防安全工作会</w:t>
      </w:r>
    </w:p>
    <w:p>
      <w:pPr>
        <w:spacing w:line="360" w:lineRule="auto" w:before="60" w:after="60"/>
        <w:ind w:firstLine="480"/>
      </w:pPr>
      <w:r>
        <w:t xml:space="preserve">议 4 次，依托消委会和安委会，落实联动任务，会商解决重点问</w:t>
      </w:r>
    </w:p>
    <w:p>
      <w:pPr>
        <w:spacing w:line="360" w:lineRule="auto" w:before="60" w:after="60"/>
        <w:ind w:firstLine="480"/>
      </w:pPr>
      <w:r>
        <w:t xml:space="preserve">题 3 个，开展联合专项整治 8 次。</w:t>
      </w:r>
    </w:p>
    <w:p>
      <w:pPr>
        <w:spacing w:line="360" w:lineRule="auto" w:before="60" w:after="60"/>
        <w:ind w:firstLine="480"/>
      </w:pPr>
      <w:r>
        <w:t xml:space="preserve">（二）强化组织领导，进一步压实消防责任</w:t>
      </w:r>
    </w:p>
    <w:p>
      <w:pPr>
        <w:spacing w:line="360" w:lineRule="auto" w:before="60" w:after="60"/>
        <w:ind w:firstLine="480"/>
      </w:pPr>
      <w:r>
        <w:t xml:space="preserve">2022 年 2 月，宿州市安委会和市消委会联合印发《全市生</w:t>
      </w:r>
    </w:p>
    <w:p>
      <w:pPr>
        <w:spacing w:line="360" w:lineRule="auto" w:before="60" w:after="60"/>
        <w:ind w:firstLine="480"/>
      </w:pPr>
      <w:r>
        <w:t xml:space="preserve">产经营租住自建房重大火灾风险综合治理实施方案》（宿防</w:t>
      </w:r>
    </w:p>
    <w:p>
      <w:pPr>
        <w:spacing w:line="360" w:lineRule="auto" w:before="60" w:after="60"/>
        <w:ind w:firstLine="480"/>
      </w:pPr>
      <w:r>
        <w:t xml:space="preserve">〔2022〕1 号），对全市生产、经营、租住自建房的安全出口、</w:t>
      </w:r>
    </w:p>
    <w:p>
      <w:pPr>
        <w:spacing w:line="360" w:lineRule="auto" w:before="60" w:after="60"/>
        <w:ind w:firstLine="480"/>
      </w:pPr>
      <w:r>
        <w:t xml:space="preserve">防火分隔、围护结构易燃材料使用情况开展排查治理，截至 2022</w:t>
      </w:r>
    </w:p>
    <w:p>
      <w:pPr>
        <w:spacing w:line="360" w:lineRule="auto" w:before="60" w:after="60"/>
        <w:ind w:firstLine="480"/>
      </w:pPr>
      <w:r>
        <w:t xml:space="preserve">年 9 月，共拆除彩钢板房 9000 余平方米、防盗网 456 处。萧县</w:t>
      </w:r>
    </w:p>
    <w:p>
      <w:pPr>
        <w:spacing w:line="360" w:lineRule="auto" w:before="60" w:after="60"/>
        <w:ind w:firstLine="480"/>
      </w:pPr>
      <w:r>
        <w:t xml:space="preserve">安委会持续按照《用火用电用气消防检查专项行动方案》（萧消</w:t>
      </w:r>
    </w:p>
    <w:p>
      <w:pPr>
        <w:spacing w:line="360" w:lineRule="auto" w:before="60" w:after="60"/>
        <w:ind w:firstLine="480"/>
      </w:pPr>
      <w:r>
        <w:t xml:space="preserve">办〔2021〕5 号）的要求，对电气线路老化、绝缘层破损、线路</w:t>
      </w:r>
    </w:p>
    <w:p>
      <w:pPr>
        <w:spacing w:line="360" w:lineRule="auto" w:before="60" w:after="60"/>
        <w:ind w:firstLine="480"/>
      </w:pPr>
      <w:r>
        <w:t xml:space="preserve">受潮、水浸开展抽查，共对 7 家消防安全重点单位、40 处人员</w:t>
      </w:r>
    </w:p>
    <w:p>
      <w:pPr>
        <w:spacing w:line="360" w:lineRule="auto" w:before="60" w:after="60"/>
        <w:ind w:firstLine="480"/>
      </w:pPr>
      <w:r>
        <w:t xml:space="preserve">密集场所开展检查，发现用火隐患 11 个、用电隐患 2 个、用气</w:t>
      </w:r>
    </w:p>
    <w:p>
      <w:pPr>
        <w:spacing w:line="360" w:lineRule="auto" w:before="60" w:after="60"/>
        <w:ind w:firstLine="480"/>
      </w:pPr>
      <w:r>
        <w:t xml:space="preserve">隐患 3 个，已全部整改完成。2022 年 5 月，萧县安委会和萧县</w:t>
      </w:r>
    </w:p>
    <w:p>
      <w:pPr>
        <w:spacing w:line="360" w:lineRule="auto" w:before="60" w:after="60"/>
        <w:ind w:firstLine="480"/>
      </w:pPr>
      <w:r>
        <w:t xml:space="preserve">消委会联合印发《全县消防安全大检查专项整治实施方案》(萧</w:t>
      </w:r>
    </w:p>
    <w:p>
      <w:pPr>
        <w:spacing w:line="360" w:lineRule="auto" w:before="60" w:after="60"/>
        <w:ind w:firstLine="480"/>
      </w:pPr>
      <w:r>
        <w:t xml:space="preserve">防〔2022〕6 号), 按照安全生产工作的 15 条硬措施的要求，对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自建房、城中村存在的彩钢板分隔搭建、门窗设置金属栅栏、生</w:t>
      </w:r>
    </w:p>
    <w:p>
      <w:pPr>
        <w:spacing w:line="360" w:lineRule="auto" w:before="60" w:after="60"/>
        <w:ind w:firstLine="480"/>
      </w:pPr>
      <w:r>
        <w:t xml:space="preserve">产经营储存与住宿场所未防火分隔、私拉乱接电线以及其他重大</w:t>
      </w:r>
    </w:p>
    <w:p>
      <w:pPr>
        <w:spacing w:line="360" w:lineRule="auto" w:before="60" w:after="60"/>
        <w:ind w:firstLine="480"/>
      </w:pPr>
      <w:r>
        <w:t xml:space="preserve">隐患等八类情形进行排查，活动共排查住宅小区 41 家，清理违</w:t>
      </w:r>
    </w:p>
    <w:p>
      <w:pPr>
        <w:spacing w:line="360" w:lineRule="auto" w:before="60" w:after="60"/>
        <w:ind w:firstLine="480"/>
      </w:pPr>
      <w:r>
        <w:t xml:space="preserve">规停放电动车 2432 辆，整改飞线充电 63 处；开展“打通生命通</w:t>
      </w:r>
    </w:p>
    <w:p>
      <w:pPr>
        <w:spacing w:line="360" w:lineRule="auto" w:before="60" w:after="60"/>
        <w:ind w:firstLine="480"/>
      </w:pPr>
      <w:r>
        <w:t xml:space="preserve">道”专项整治活动 3 次，清理违规占用消防车通道私家车 120 余</w:t>
      </w:r>
    </w:p>
    <w:p>
      <w:pPr>
        <w:spacing w:line="360" w:lineRule="auto" w:before="60" w:after="60"/>
        <w:ind w:firstLine="480"/>
      </w:pPr>
      <w:r>
        <w:t xml:space="preserve">辆，处罚 18 人。对 3179 户生产经营租住自建房进行排查，清理</w:t>
      </w:r>
    </w:p>
    <w:p>
      <w:pPr>
        <w:spacing w:line="360" w:lineRule="auto" w:before="60" w:after="60"/>
        <w:ind w:firstLine="480"/>
      </w:pPr>
      <w:r>
        <w:t xml:space="preserve">违规住人 457 人，督促开窗 273 处，拆除泡沫彩钢板 7 处。</w:t>
      </w:r>
    </w:p>
    <w:p>
      <w:pPr>
        <w:spacing w:line="360" w:lineRule="auto" w:before="60" w:after="60"/>
        <w:ind w:firstLine="480"/>
      </w:pPr>
      <w:r>
        <w:t xml:space="preserve">2023 年 4 月，宿州市政府办公室召开专题会议，研究乡镇</w:t>
      </w:r>
    </w:p>
    <w:p>
      <w:pPr>
        <w:spacing w:line="360" w:lineRule="auto" w:before="60" w:after="60"/>
        <w:ind w:firstLine="480"/>
      </w:pPr>
      <w:r>
        <w:t xml:space="preserve">专职消防队建设工作，要求各县区按照“有车、有人、有营房、</w:t>
      </w:r>
    </w:p>
    <w:p>
      <w:pPr>
        <w:spacing w:line="360" w:lineRule="auto" w:before="60" w:after="60"/>
        <w:ind w:firstLine="480"/>
      </w:pPr>
      <w:r>
        <w:t xml:space="preserve">有战斗力”的标准，配齐乡镇政府专职消防队。借鉴亳州“一镇一</w:t>
      </w:r>
    </w:p>
    <w:p>
      <w:pPr>
        <w:spacing w:line="360" w:lineRule="auto" w:before="60" w:after="60"/>
        <w:ind w:firstLine="480"/>
      </w:pPr>
      <w:r>
        <w:t xml:space="preserve">委一站”经验做法，加强乡镇专职消防队伍建设，分三批完成所</w:t>
      </w:r>
    </w:p>
    <w:p>
      <w:pPr>
        <w:spacing w:line="360" w:lineRule="auto" w:before="60" w:after="60"/>
        <w:ind w:firstLine="480"/>
      </w:pPr>
      <w:r>
        <w:t xml:space="preserve">有乡镇基层消防组织和消防力量建设，乡镇（街道）消安委办公</w:t>
      </w:r>
    </w:p>
    <w:p>
      <w:pPr>
        <w:spacing w:line="360" w:lineRule="auto" w:before="60" w:after="60"/>
        <w:ind w:firstLine="480"/>
      </w:pPr>
      <w:r>
        <w:t xml:space="preserve">室承担辖区灭火救援、消防安全检查、宣传教育工作，有效打通</w:t>
      </w:r>
    </w:p>
    <w:p>
      <w:pPr>
        <w:spacing w:line="360" w:lineRule="auto" w:before="60" w:after="60"/>
        <w:ind w:firstLine="480"/>
      </w:pPr>
      <w:r>
        <w:t xml:space="preserve">乡镇消防“最后一公里”。</w:t>
      </w:r>
    </w:p>
    <w:p>
      <w:pPr>
        <w:spacing w:line="360" w:lineRule="auto" w:before="60" w:after="60"/>
        <w:ind w:firstLine="480"/>
      </w:pPr>
      <w:r>
        <w:t xml:space="preserve">（三）开展专项整治，持续加强消防基础建设</w:t>
      </w:r>
    </w:p>
    <w:p>
      <w:pPr>
        <w:spacing w:line="360" w:lineRule="auto" w:before="60" w:after="60"/>
        <w:ind w:firstLine="480"/>
      </w:pPr>
      <w:r>
        <w:t xml:space="preserve">2021 年 11 月，宿州市消委会印发《宿州市 2021-2022 年乡</w:t>
      </w:r>
    </w:p>
    <w:p>
      <w:pPr>
        <w:spacing w:line="360" w:lineRule="auto" w:before="60" w:after="60"/>
        <w:ind w:firstLine="480"/>
      </w:pPr>
      <w:r>
        <w:t xml:space="preserve">镇消防力量建设实施方案》（宿防〔2021〕6 号），加速推进乡</w:t>
      </w:r>
    </w:p>
    <w:p>
      <w:pPr>
        <w:spacing w:line="360" w:lineRule="auto" w:before="60" w:after="60"/>
        <w:ind w:firstLine="480"/>
      </w:pPr>
      <w:r>
        <w:t xml:space="preserve">镇专职消防队建设，已推动建设乡镇专职消防队 40 个，配备专</w:t>
      </w:r>
    </w:p>
    <w:p>
      <w:pPr>
        <w:spacing w:line="360" w:lineRule="auto" w:before="60" w:after="60"/>
        <w:ind w:firstLine="480"/>
      </w:pPr>
      <w:r>
        <w:t xml:space="preserve">职队员 187 人，实现全市消防力量“覆盖到底、就近调配、快速</w:t>
      </w:r>
    </w:p>
    <w:p>
      <w:pPr>
        <w:spacing w:line="360" w:lineRule="auto" w:before="60" w:after="60"/>
        <w:ind w:firstLine="480"/>
      </w:pPr>
      <w:r>
        <w:t xml:space="preserve">行动、初战控火、减少亡人”的工作目标。2022 年 2 月，宿州市</w:t>
      </w:r>
    </w:p>
    <w:p>
      <w:pPr>
        <w:spacing w:line="360" w:lineRule="auto" w:before="60" w:after="60"/>
        <w:ind w:firstLine="480"/>
      </w:pPr>
      <w:r>
        <w:t xml:space="preserve">安委会和宿州市消委会联合印发《关于开展全市生产经营租住自</w:t>
      </w:r>
    </w:p>
    <w:p>
      <w:pPr>
        <w:spacing w:line="360" w:lineRule="auto" w:before="60" w:after="60"/>
        <w:ind w:firstLine="480"/>
      </w:pPr>
      <w:r>
        <w:t xml:space="preserve">建房重大火灾风险综合治理工作的通告》（宿防〔2022〕2 号），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对全市范围内开展生产经营租住自建房重大火灾风险综合治理。</w:t>
      </w:r>
    </w:p>
    <w:p>
      <w:pPr>
        <w:spacing w:line="360" w:lineRule="auto" w:before="60" w:after="60"/>
        <w:ind w:firstLine="480"/>
      </w:pPr>
      <w:r>
        <w:t xml:space="preserve">重点排查生产、经营、租住自建房是否违规使用易燃可燃夹芯彩</w:t>
      </w:r>
    </w:p>
    <w:p>
      <w:pPr>
        <w:spacing w:line="360" w:lineRule="auto" w:before="60" w:after="60"/>
        <w:ind w:firstLine="480"/>
      </w:pPr>
      <w:r>
        <w:t xml:space="preserve">钢板或易燃材料搭建，“前店后宅”“下店上宅”是否进行防火分隔</w:t>
      </w:r>
    </w:p>
    <w:p>
      <w:pPr>
        <w:spacing w:line="360" w:lineRule="auto" w:before="60" w:after="60"/>
        <w:ind w:firstLine="480"/>
      </w:pPr>
      <w:r>
        <w:t xml:space="preserve">等火灾隐患，活动共排查自建房 13397 处，临时查封 8 处，清理</w:t>
      </w:r>
    </w:p>
    <w:p>
      <w:pPr>
        <w:spacing w:line="360" w:lineRule="auto" w:before="60" w:after="60"/>
        <w:ind w:firstLine="480"/>
      </w:pPr>
      <w:r>
        <w:t xml:space="preserve">违规住人 869 人。持续开展消防安全隐患排查治理，截至 2023</w:t>
      </w:r>
    </w:p>
    <w:p>
      <w:pPr>
        <w:spacing w:line="360" w:lineRule="auto" w:before="60" w:after="60"/>
        <w:ind w:firstLine="480"/>
      </w:pPr>
      <w:r>
        <w:t xml:space="preserve">年底，已对 1 处国家级、4 处省级、13 处市级挂牌重大火灾隐患</w:t>
      </w:r>
    </w:p>
    <w:p>
      <w:pPr>
        <w:spacing w:line="360" w:lineRule="auto" w:before="60" w:after="60"/>
        <w:ind w:firstLine="480"/>
      </w:pPr>
      <w:r>
        <w:t xml:space="preserve">整改销案，督促 40 个消防无水小区恢复供水。2024 年 3 月，宿</w:t>
      </w:r>
    </w:p>
    <w:p>
      <w:pPr>
        <w:spacing w:line="360" w:lineRule="auto" w:before="60" w:after="60"/>
        <w:ind w:firstLine="480"/>
      </w:pPr>
      <w:r>
        <w:t xml:space="preserve">州市消委办印发《打通消防“生命通道”推进实施方案》（宿防办</w:t>
      </w:r>
    </w:p>
    <w:p>
      <w:pPr>
        <w:spacing w:line="360" w:lineRule="auto" w:before="60" w:after="60"/>
        <w:ind w:firstLine="480"/>
      </w:pPr>
      <w:r>
        <w:t xml:space="preserve">〔2024〕12 号），重点整治疏散通道、安全出口占用、堵塞、</w:t>
      </w:r>
    </w:p>
    <w:p>
      <w:pPr>
        <w:spacing w:line="360" w:lineRule="auto" w:before="60" w:after="60"/>
        <w:ind w:firstLine="480"/>
      </w:pPr>
      <w:r>
        <w:t xml:space="preserve">封闭的情况，截止 5 月全市共检查单位 829 家，整治占用、堵塞、</w:t>
      </w:r>
    </w:p>
    <w:p>
      <w:pPr>
        <w:spacing w:line="360" w:lineRule="auto" w:before="60" w:after="60"/>
        <w:ind w:firstLine="480"/>
      </w:pPr>
      <w:r>
        <w:t xml:space="preserve">封闭疏散通道、安全出口 345 处，清理疏散通道、安全出口等公</w:t>
      </w:r>
    </w:p>
    <w:p>
      <w:pPr>
        <w:spacing w:line="360" w:lineRule="auto" w:before="60" w:after="60"/>
        <w:ind w:firstLine="480"/>
      </w:pPr>
      <w:r>
        <w:t xml:space="preserve">共区域违规停放电动车 2272 辆，拆除人员密集场所门窗设置影</w:t>
      </w:r>
    </w:p>
    <w:p>
      <w:pPr>
        <w:spacing w:line="360" w:lineRule="auto" w:before="60" w:after="60"/>
        <w:ind w:firstLine="480"/>
      </w:pPr>
      <w:r>
        <w:t xml:space="preserve">响逃生和灭火救援的铁栅栏、铁丝网等障碍物 6665 处，清理妨</w:t>
      </w:r>
    </w:p>
    <w:p>
      <w:pPr>
        <w:spacing w:line="360" w:lineRule="auto" w:before="60" w:after="60"/>
        <w:ind w:firstLine="480"/>
      </w:pPr>
      <w:r>
        <w:t xml:space="preserve">碍消防车通行的障碍物 148 处，推动施划消防车通道标线、标志</w:t>
      </w:r>
    </w:p>
    <w:p>
      <w:pPr>
        <w:spacing w:line="360" w:lineRule="auto" w:before="60" w:after="60"/>
        <w:ind w:firstLine="480"/>
      </w:pPr>
      <w:r>
        <w:t xml:space="preserve">179 处，警告 70 人，罚款处罚 5 家。2022 年 7 月，萧县安委会</w:t>
      </w:r>
    </w:p>
    <w:p>
      <w:pPr>
        <w:spacing w:line="360" w:lineRule="auto" w:before="60" w:after="60"/>
        <w:ind w:firstLine="480"/>
      </w:pPr>
      <w:r>
        <w:t xml:space="preserve">印发《关于对全县生产经营租住自建房重大火灾风险综合治理工</w:t>
      </w:r>
    </w:p>
    <w:p>
      <w:pPr>
        <w:spacing w:line="360" w:lineRule="auto" w:before="60" w:after="60"/>
        <w:ind w:firstLine="480"/>
      </w:pPr>
      <w:r>
        <w:t xml:space="preserve">作开展督查的通知》（萧安〔2022〕11 号），重点对农村自建</w:t>
      </w:r>
    </w:p>
    <w:p>
      <w:pPr>
        <w:spacing w:line="360" w:lineRule="auto" w:before="60" w:after="60"/>
        <w:ind w:firstLine="480"/>
      </w:pPr>
      <w:r>
        <w:t xml:space="preserve">房及沿街门面“三合一”场所违规建设情况和开窗行动开展情况</w:t>
      </w:r>
    </w:p>
    <w:p>
      <w:pPr>
        <w:spacing w:line="360" w:lineRule="auto" w:before="60" w:after="60"/>
        <w:ind w:firstLine="480"/>
      </w:pPr>
      <w:r>
        <w:t xml:space="preserve">等进行实地检查。全县共排查“三合一”场所 4116 家、拆除防盗</w:t>
      </w:r>
    </w:p>
    <w:p>
      <w:pPr>
        <w:spacing w:line="360" w:lineRule="auto" w:before="60" w:after="60"/>
        <w:ind w:firstLine="480"/>
      </w:pPr>
      <w:r>
        <w:t xml:space="preserve">窗 313 处，劝离违规住人 53 家，拆除违规搭建遮阳棚 800 余平</w:t>
      </w:r>
    </w:p>
    <w:p>
      <w:pPr>
        <w:spacing w:line="360" w:lineRule="auto" w:before="60" w:after="60"/>
        <w:ind w:firstLine="480"/>
      </w:pPr>
      <w:r>
        <w:t xml:space="preserve">方米，拆除广告牌 50 余块。2023 年 4 月，萧县安委办和萧县消</w:t>
      </w:r>
    </w:p>
    <w:p>
      <w:pPr>
        <w:spacing w:line="360" w:lineRule="auto" w:before="60" w:after="60"/>
        <w:ind w:firstLine="480"/>
      </w:pPr>
      <w:r>
        <w:t xml:space="preserve">委办联合印发《关于开展农村地区自建房和沿街门店“三合一”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场所专项整治的通知》(萧消办〔2023〕2 号), 对全县农村地区</w:t>
      </w:r>
    </w:p>
    <w:p>
      <w:pPr>
        <w:spacing w:line="360" w:lineRule="auto" w:before="60" w:after="60"/>
        <w:ind w:firstLine="480"/>
      </w:pPr>
      <w:r>
        <w:t xml:space="preserve">有经营业态的自建房和全县沿街门店“三合一”场所的防火分隔、</w:t>
      </w:r>
    </w:p>
    <w:p>
      <w:pPr>
        <w:spacing w:line="360" w:lineRule="auto" w:before="60" w:after="60"/>
        <w:ind w:firstLine="480"/>
      </w:pPr>
      <w:r>
        <w:t xml:space="preserve">用火用电、逃生出口情况开展排查整治，共计排查相关场所 3031</w:t>
      </w:r>
    </w:p>
    <w:p>
      <w:pPr>
        <w:spacing w:line="360" w:lineRule="auto" w:before="60" w:after="60"/>
        <w:ind w:firstLine="480"/>
      </w:pPr>
      <w:r>
        <w:t xml:space="preserve">处、督促整改隐患 2397 余处、清理违规住宿人员 60 人，拆除防</w:t>
      </w:r>
    </w:p>
    <w:p>
      <w:pPr>
        <w:spacing w:line="360" w:lineRule="auto" w:before="60" w:after="60"/>
        <w:ind w:firstLine="480"/>
      </w:pPr>
      <w:r>
        <w:t xml:space="preserve">盗窗网 67 处。</w:t>
      </w:r>
    </w:p>
    <w:p>
      <w:pPr>
        <w:spacing w:line="360" w:lineRule="auto" w:before="60" w:after="60"/>
        <w:ind w:firstLine="480"/>
      </w:pPr>
      <w:r>
        <w:t xml:space="preserve">（四）加强宣教培训，不断提升火灾自救能力</w:t>
      </w:r>
    </w:p>
    <w:p>
      <w:pPr>
        <w:spacing w:line="360" w:lineRule="auto" w:before="60" w:after="60"/>
        <w:ind w:firstLine="480"/>
      </w:pPr>
      <w:r>
        <w:t xml:space="preserve">宿州市扎实开展 119 消防宣传月活动，深入开展消防安全</w:t>
      </w:r>
    </w:p>
    <w:p>
      <w:pPr>
        <w:spacing w:line="360" w:lineRule="auto" w:before="60" w:after="60"/>
        <w:ind w:firstLine="480"/>
      </w:pPr>
      <w:r>
        <w:t xml:space="preserve">“五进”活动，邀请行业部门、机关团体、在校学生等走进消防科</w:t>
      </w:r>
    </w:p>
    <w:p>
      <w:pPr>
        <w:spacing w:line="360" w:lineRule="auto" w:before="60" w:after="60"/>
        <w:ind w:firstLine="480"/>
      </w:pPr>
      <w:r>
        <w:t xml:space="preserve">普体验馆，累计受教育人数达 58700 余人。依托 3000 多个农村</w:t>
      </w:r>
    </w:p>
    <w:p>
      <w:pPr>
        <w:spacing w:line="360" w:lineRule="auto" w:before="60" w:after="60"/>
        <w:ind w:firstLine="480"/>
      </w:pPr>
      <w:r>
        <w:t xml:space="preserve">有线广播村村响终端，制作专题栏目，有针对性的开展自建房、</w:t>
      </w:r>
    </w:p>
    <w:p>
      <w:pPr>
        <w:spacing w:line="360" w:lineRule="auto" w:before="60" w:after="60"/>
        <w:ind w:firstLine="480"/>
      </w:pPr>
      <w:r>
        <w:t xml:space="preserve">高层建筑、燃气使用安全等开展消防宣传。聚焦常见火灾隐患，</w:t>
      </w:r>
    </w:p>
    <w:p>
      <w:pPr>
        <w:spacing w:line="360" w:lineRule="auto" w:before="60" w:after="60"/>
        <w:ind w:firstLine="480"/>
      </w:pPr>
      <w:r>
        <w:t xml:space="preserve">制作《“宿”说消防》栏目，累计阅读量超过 2000 万人次。发动</w:t>
      </w:r>
    </w:p>
    <w:p>
      <w:pPr>
        <w:spacing w:line="360" w:lineRule="auto" w:before="60" w:after="60"/>
        <w:ind w:firstLine="480"/>
      </w:pPr>
      <w:r>
        <w:t xml:space="preserve">群众参与消防学习讨论，全民消防学习云平台累计注册达 39 万</w:t>
      </w:r>
    </w:p>
    <w:p>
      <w:pPr>
        <w:spacing w:line="360" w:lineRule="auto" w:before="60" w:after="60"/>
        <w:ind w:firstLine="480"/>
      </w:pPr>
      <w:r>
        <w:t xml:space="preserve">人。结合火灾防控重点，印制张贴《自建房综合治理通告》5 万</w:t>
      </w:r>
    </w:p>
    <w:p>
      <w:pPr>
        <w:spacing w:line="360" w:lineRule="auto" w:before="60" w:after="60"/>
        <w:ind w:firstLine="480"/>
      </w:pPr>
      <w:r>
        <w:t xml:space="preserve">8 千余张、《高层建筑消防管理规定》2 万余张、《居家消防安</w:t>
      </w:r>
    </w:p>
    <w:p>
      <w:pPr>
        <w:spacing w:line="360" w:lineRule="auto" w:before="60" w:after="60"/>
        <w:ind w:firstLine="480"/>
      </w:pPr>
      <w:r>
        <w:t xml:space="preserve">全提示》5 万张，《燃气安全九提示》6 万余张。发动全市 6 个</w:t>
      </w:r>
    </w:p>
    <w:p>
      <w:pPr>
        <w:spacing w:line="360" w:lineRule="auto" w:before="60" w:after="60"/>
        <w:ind w:firstLine="480"/>
      </w:pPr>
      <w:r>
        <w:t xml:space="preserve">消防志愿者服务队开展消防宣传活动 358 场。萧县深入开展消防</w:t>
      </w:r>
    </w:p>
    <w:p>
      <w:pPr>
        <w:spacing w:line="360" w:lineRule="auto" w:before="60" w:after="60"/>
        <w:ind w:firstLine="480"/>
      </w:pPr>
      <w:r>
        <w:t xml:space="preserve">安全“五进”活动，组织消防志愿者开展消防宣传 42 次，辐射乡</w:t>
      </w:r>
    </w:p>
    <w:p>
      <w:pPr>
        <w:spacing w:line="360" w:lineRule="auto" w:before="60" w:after="60"/>
        <w:ind w:firstLine="480"/>
      </w:pPr>
      <w:r>
        <w:t xml:space="preserve">镇社区、企业工人、师生员工 2.1 万人次，全民消防关注人员</w:t>
      </w:r>
    </w:p>
    <w:p>
      <w:pPr>
        <w:spacing w:line="360" w:lineRule="auto" w:before="60" w:after="60"/>
        <w:ind w:firstLine="480"/>
      </w:pPr>
      <w:r>
        <w:t xml:space="preserve">8.1136 万人，消防志愿者注册 4489 人，通过在消防重点单位、</w:t>
      </w:r>
    </w:p>
    <w:p>
      <w:pPr>
        <w:spacing w:line="360" w:lineRule="auto" w:before="60" w:after="60"/>
        <w:ind w:firstLine="480"/>
      </w:pPr>
      <w:r>
        <w:t xml:space="preserve">公交车、出租车的电子显示屏循环播放消防安全知识，进一步延</w:t>
      </w:r>
    </w:p>
    <w:p>
      <w:pPr>
        <w:spacing w:line="360" w:lineRule="auto" w:before="60" w:after="60"/>
        <w:ind w:firstLine="480"/>
      </w:pPr>
      <w:r>
        <w:t xml:space="preserve">伸宣传触角。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四、现场评估</w:t>
      </w:r>
    </w:p>
    <w:p>
      <w:pPr>
        <w:spacing w:line="360" w:lineRule="auto" w:before="60" w:after="60"/>
        <w:ind w:firstLine="480"/>
      </w:pPr>
      <w:r>
        <w:t xml:space="preserve">2024 年 7 月 4 日，评估组对事故现场进行了现场核查，失</w:t>
      </w:r>
    </w:p>
    <w:p>
      <w:pPr>
        <w:spacing w:line="360" w:lineRule="auto" w:before="60" w:after="60"/>
        <w:ind w:firstLine="480"/>
      </w:pPr>
      <w:r>
        <w:t xml:space="preserve">火房屋处于废弃状态，周边构筑物未完全拆除，原事故现场未有</w:t>
      </w:r>
    </w:p>
    <w:p>
      <w:pPr>
        <w:spacing w:line="360" w:lineRule="auto" w:before="60" w:after="60"/>
        <w:ind w:firstLine="480"/>
      </w:pPr>
      <w:r>
        <w:t xml:space="preserve">效处置。随机抽查了萧县杨楼镇部分沿街商铺和萧县蒲公英托管</w:t>
      </w:r>
    </w:p>
    <w:p>
      <w:pPr>
        <w:spacing w:line="360" w:lineRule="auto" w:before="60" w:after="60"/>
        <w:ind w:firstLine="480"/>
      </w:pPr>
      <w:r>
        <w:t xml:space="preserve">中心，发现杨楼镇沿街商铺部分房屋仍然有影响逃生和救援的防</w:t>
      </w:r>
    </w:p>
    <w:p>
      <w:pPr>
        <w:spacing w:line="360" w:lineRule="auto" w:before="60" w:after="60"/>
        <w:ind w:firstLine="480"/>
      </w:pPr>
      <w:r>
        <w:t xml:space="preserve">盗窗，萧县蒲公英托管中心室外消火栓被杂物遮挡。</w:t>
      </w:r>
    </w:p>
    <w:p>
      <w:pPr>
        <w:spacing w:line="360" w:lineRule="auto" w:before="60" w:after="60"/>
        <w:ind w:firstLine="480"/>
      </w:pPr>
      <w:r>
        <w:t xml:space="preserve">图 1 事故过火建筑现状图</w:t>
      </w:r>
    </w:p>
    <w:p>
      <w:pPr>
        <w:spacing w:line="360" w:lineRule="auto" w:before="60" w:after="60"/>
        <w:ind w:firstLine="480"/>
      </w:pPr>
      <w:r>
        <w:t xml:space="preserve">五、评估意见</w:t>
      </w:r>
    </w:p>
    <w:p>
      <w:pPr>
        <w:spacing w:line="360" w:lineRule="auto" w:before="60" w:after="60"/>
        <w:ind w:firstLine="480"/>
      </w:pPr>
      <w:r>
        <w:t xml:space="preserve">《事故调查报告》印发后，宿州市、萧县对照事故责任追究</w:t>
      </w:r>
    </w:p>
    <w:p>
      <w:pPr>
        <w:spacing w:line="360" w:lineRule="auto" w:before="60" w:after="60"/>
        <w:ind w:firstLine="480"/>
      </w:pPr>
      <w:r>
        <w:t xml:space="preserve">及防范措施建议积极落实整改，经过查阅组织部门档案和相关文</w:t>
      </w:r>
    </w:p>
    <w:p>
      <w:pPr>
        <w:spacing w:line="360" w:lineRule="auto" w:before="60" w:after="60"/>
        <w:ind w:firstLine="480"/>
      </w:pPr>
      <w:r>
        <w:t xml:space="preserve">件，事故涉及单位和公职人员的追责问责已落实到位，但从评估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情况看仍存在属地政府吸取事故教训不到位，未能举一反三抓整</w:t>
      </w:r>
    </w:p>
    <w:p>
      <w:pPr>
        <w:spacing w:line="360" w:lineRule="auto" w:before="60" w:after="60"/>
        <w:ind w:firstLine="480"/>
      </w:pPr>
      <w:r>
        <w:t xml:space="preserve">改，仍存在事故建筑未有效处置，事故建筑周边违章建筑物未完</w:t>
      </w:r>
    </w:p>
    <w:p>
      <w:pPr>
        <w:spacing w:line="360" w:lineRule="auto" w:before="60" w:after="60"/>
        <w:ind w:firstLine="480"/>
      </w:pPr>
      <w:r>
        <w:t xml:space="preserve">全拆除，杨楼镇沿街商铺房屋部分窗户安装有影响逃生和救援的</w:t>
      </w:r>
    </w:p>
    <w:p>
      <w:pPr>
        <w:spacing w:line="360" w:lineRule="auto" w:before="60" w:after="60"/>
        <w:ind w:firstLine="480"/>
      </w:pPr>
      <w:r>
        <w:t xml:space="preserve">防盗窗，萧县蒲公英托管中心室外消火栓被杂物遮挡等问题。</w:t>
      </w:r>
    </w:p>
    <w:p>
      <w:pPr>
        <w:spacing w:line="360" w:lineRule="auto" w:before="60" w:after="60"/>
        <w:ind w:firstLine="480"/>
      </w:pPr>
      <w:r>
        <w:t xml:space="preserve">为有效防范事故发生，提出如下意见：</w:t>
      </w:r>
    </w:p>
    <w:p>
      <w:pPr>
        <w:spacing w:line="360" w:lineRule="auto" w:before="60" w:after="60"/>
        <w:ind w:firstLine="480"/>
      </w:pPr>
      <w:r>
        <w:t xml:space="preserve">（一）举一反三，强化事故现场及同类场所消防安全整治。</w:t>
      </w:r>
    </w:p>
    <w:p>
      <w:pPr>
        <w:spacing w:line="360" w:lineRule="auto" w:before="60" w:after="60"/>
        <w:ind w:firstLine="480"/>
      </w:pPr>
      <w:r>
        <w:t xml:space="preserve">要对照《事故调查报告》全面梳理该起事故防范和整改措施清单</w:t>
      </w:r>
    </w:p>
    <w:p>
      <w:pPr>
        <w:spacing w:line="360" w:lineRule="auto" w:before="60" w:after="60"/>
        <w:ind w:firstLine="480"/>
      </w:pPr>
      <w:r>
        <w:t xml:space="preserve">抓落实，确保调查处理的有关要求落地不走样，要对事故建筑周</w:t>
      </w:r>
    </w:p>
    <w:p>
      <w:pPr>
        <w:spacing w:line="360" w:lineRule="auto" w:before="60" w:after="60"/>
        <w:ind w:firstLine="480"/>
      </w:pPr>
      <w:r>
        <w:t xml:space="preserve">边违规搭建的建构物及时进行拆除，对事故过火建筑进行有效处</w:t>
      </w:r>
    </w:p>
    <w:p>
      <w:pPr>
        <w:spacing w:line="360" w:lineRule="auto" w:before="60" w:after="60"/>
        <w:ind w:firstLine="480"/>
      </w:pPr>
      <w:r>
        <w:t xml:space="preserve">置；要举一反三全面排查消防安全隐患，针对杨楼镇部分沿街商</w:t>
      </w:r>
    </w:p>
    <w:p>
      <w:pPr>
        <w:spacing w:line="360" w:lineRule="auto" w:before="60" w:after="60"/>
        <w:ind w:firstLine="480"/>
      </w:pPr>
      <w:r>
        <w:t xml:space="preserve">铺和萧县蒲公英托管中心存在的消防隐患，要督促有关单位限期</w:t>
      </w:r>
    </w:p>
    <w:p>
      <w:pPr>
        <w:spacing w:line="360" w:lineRule="auto" w:before="60" w:after="60"/>
        <w:ind w:firstLine="480"/>
      </w:pPr>
      <w:r>
        <w:t xml:space="preserve">整改到位。</w:t>
      </w:r>
    </w:p>
    <w:p>
      <w:pPr>
        <w:spacing w:line="360" w:lineRule="auto" w:before="60" w:after="60"/>
        <w:ind w:firstLine="480"/>
      </w:pPr>
      <w:r>
        <w:t xml:space="preserve">（二）持续改进，不断提升消防安全管理水平。要严格按照</w:t>
      </w:r>
    </w:p>
    <w:p>
      <w:pPr>
        <w:spacing w:line="360" w:lineRule="auto" w:before="60" w:after="60"/>
        <w:ind w:firstLine="480"/>
      </w:pPr>
      <w:r>
        <w:t xml:space="preserve">《全省消防安全治本攻坚三年行动实施方案》的要求，进一步夯</w:t>
      </w:r>
    </w:p>
    <w:p>
      <w:pPr>
        <w:spacing w:line="360" w:lineRule="auto" w:before="60" w:after="60"/>
        <w:ind w:firstLine="480"/>
      </w:pPr>
      <w:r>
        <w:t xml:space="preserve">实消防安全基础。持续开展打通消防生命通道工程，动态纠治占</w:t>
      </w:r>
    </w:p>
    <w:p>
      <w:pPr>
        <w:spacing w:line="360" w:lineRule="auto" w:before="60" w:after="60"/>
        <w:ind w:firstLine="480"/>
      </w:pPr>
      <w:r>
        <w:t xml:space="preserve">堵锁闭疏散通道出口、外墙门窗设置栅栏等违法行为，常态清理</w:t>
      </w:r>
    </w:p>
    <w:p>
      <w:pPr>
        <w:spacing w:line="360" w:lineRule="auto" w:before="60" w:after="60"/>
        <w:ind w:firstLine="480"/>
      </w:pPr>
      <w:r>
        <w:t xml:space="preserve">影响消防救援的违章搭建构筑物、摊位、架空管线、户外广告牌</w:t>
      </w:r>
    </w:p>
    <w:p>
      <w:pPr>
        <w:spacing w:line="360" w:lineRule="auto" w:before="60" w:after="60"/>
        <w:ind w:firstLine="480"/>
      </w:pPr>
      <w:r>
        <w:t xml:space="preserve">等障碍物，确保消防生命通道畅通。加强对自建房用作生产经营</w:t>
      </w:r>
    </w:p>
    <w:p>
      <w:pPr>
        <w:spacing w:line="360" w:lineRule="auto" w:before="60" w:after="60"/>
        <w:ind w:firstLine="480"/>
      </w:pPr>
      <w:r>
        <w:t xml:space="preserve">场所的监管，逐步解决“前店后宅”“下店上宅”和“通天楼梯”等突</w:t>
      </w:r>
    </w:p>
    <w:p>
      <w:pPr>
        <w:spacing w:line="360" w:lineRule="auto" w:before="60" w:after="60"/>
        <w:ind w:firstLine="480"/>
      </w:pPr>
      <w:r>
        <w:t xml:space="preserve">出问题。</w:t>
      </w:r>
    </w:p>
    <w:p>
      <w:pPr>
        <w:spacing w:line="360" w:lineRule="auto" w:before="60" w:after="60"/>
        <w:ind w:firstLine="480"/>
      </w:pPr>
      <w:r>
        <w:t xml:space="preserve">（三）多措并举，加强消防知识宣传教育力度。要加强火灾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警示教育，普及消防安全常识，利用消防科普教育基地、主题公</w:t>
      </w:r>
    </w:p>
    <w:p>
      <w:pPr>
        <w:spacing w:line="360" w:lineRule="auto" w:before="60" w:after="60"/>
        <w:ind w:firstLine="480"/>
      </w:pPr>
      <w:r>
        <w:t xml:space="preserve">园和消防队站等资源，广泛开展安全用火用电用气、保持生命通</w:t>
      </w:r>
    </w:p>
    <w:p>
      <w:pPr>
        <w:spacing w:line="360" w:lineRule="auto" w:before="60" w:after="60"/>
        <w:ind w:firstLine="480"/>
      </w:pPr>
      <w:r>
        <w:t xml:space="preserve">道畅通、应急疏散逃生等常识宣传。要用好“案例教育法”, 扎实</w:t>
      </w:r>
    </w:p>
    <w:p>
      <w:pPr>
        <w:spacing w:line="360" w:lineRule="auto" w:before="60" w:after="60"/>
        <w:ind w:firstLine="480"/>
      </w:pPr>
      <w:r>
        <w:t xml:space="preserve">推进消防案例教育进农村、进企业、进学校、进社区、进家庭，</w:t>
      </w:r>
    </w:p>
    <w:p>
      <w:pPr>
        <w:spacing w:line="360" w:lineRule="auto" w:before="60" w:after="60"/>
        <w:ind w:firstLine="480"/>
      </w:pPr>
      <w:r>
        <w:t xml:space="preserve">广泛宣传电器产品违规使用、私拉乱接电线、烧炭取暖等导致的</w:t>
      </w:r>
    </w:p>
    <w:p>
      <w:pPr>
        <w:spacing w:line="360" w:lineRule="auto" w:before="60" w:after="60"/>
        <w:ind w:firstLine="480"/>
      </w:pPr>
      <w:r>
        <w:t xml:space="preserve">“小火亡人”的典型事故案例，用鲜活的案例普及安全常识、提升</w:t>
      </w:r>
    </w:p>
    <w:p>
      <w:pPr>
        <w:spacing w:line="360" w:lineRule="auto" w:before="60" w:after="60"/>
        <w:ind w:firstLine="480"/>
      </w:pPr>
      <w:r>
        <w:t xml:space="preserve">宣传效果，进一步增强全社会安全意识和应急能力。</w:t>
      </w:r>
    </w:p>
    <w:p>
      <w:pPr>
        <w:spacing w:line="360" w:lineRule="auto" w:before="60" w:after="60"/>
        <w:ind w:firstLine="480"/>
      </w:pPr>
      <w:r>
        <w:t xml:space="preserve">附件：1.存在问题清单</w:t>
      </w:r>
    </w:p>
    <w:p>
      <w:pPr>
        <w:spacing w:line="360" w:lineRule="auto" w:before="60" w:after="60"/>
        <w:ind w:firstLine="480"/>
      </w:pPr>
      <w:r>
        <w:t xml:space="preserve">2.工作建议清单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存在问题清单</w:t>
      </w:r>
    </w:p>
    <w:p>
      <w:pPr>
        <w:spacing w:line="360" w:lineRule="auto" w:before="60" w:after="60"/>
        <w:ind w:firstLine="480"/>
      </w:pPr>
      <w:r>
        <w:t xml:space="preserve">萧县人民政府及其</w:t>
      </w:r>
    </w:p>
    <w:p>
      <w:pPr>
        <w:spacing w:line="360" w:lineRule="auto" w:before="60" w:after="60"/>
        <w:ind w:firstLine="480"/>
      </w:pPr>
      <w:r>
        <w:t xml:space="preserve">有关部门</w:t>
      </w:r>
    </w:p>
    <w:p>
      <w:pPr>
        <w:spacing w:line="360" w:lineRule="auto" w:before="60" w:after="60"/>
        <w:ind w:firstLine="480"/>
      </w:pPr>
      <w:r>
        <w:t xml:space="preserve">事故建筑周边违章建构物未完全拆除，事故建筑未有效处置；事</w:t>
      </w:r>
    </w:p>
    <w:p>
      <w:pPr>
        <w:spacing w:line="360" w:lineRule="auto" w:before="60" w:after="60"/>
        <w:ind w:firstLine="480"/>
      </w:pPr>
      <w:r>
        <w:t xml:space="preserve">发地萧县杨楼镇沿街商铺，存在部分沿街商铺房屋窗户仍安装影响逃</w:t>
      </w:r>
    </w:p>
    <w:p>
      <w:pPr>
        <w:spacing w:line="360" w:lineRule="auto" w:before="60" w:after="60"/>
        <w:ind w:firstLine="480"/>
      </w:pPr>
      <w:r>
        <w:t xml:space="preserve">生和救援的防盗窗，萧县蒲公英托管中心室外消火栓被杂物遮挡等问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宿州市、萧县两级政府</w:t>
      </w:r>
    </w:p>
    <w:p>
      <w:pPr>
        <w:spacing w:line="360" w:lineRule="auto" w:before="60" w:after="60"/>
        <w:ind w:firstLine="480"/>
      </w:pPr>
      <w:r>
        <w:t xml:space="preserve">及其有关部门</w:t>
      </w:r>
    </w:p>
    <w:p>
      <w:pPr>
        <w:spacing w:line="360" w:lineRule="auto" w:before="60" w:after="60"/>
        <w:ind w:firstLine="480"/>
      </w:pPr>
      <w:r>
        <w:t xml:space="preserve">（一）举一反三，强化事故现场及同类场所消防安全</w:t>
      </w:r>
    </w:p>
    <w:p>
      <w:pPr>
        <w:spacing w:line="360" w:lineRule="auto" w:before="60" w:after="60"/>
        <w:ind w:firstLine="480"/>
      </w:pPr>
      <w:r>
        <w:t xml:space="preserve">整治。要对照《事故调查报告》全面梳理该起事故防范和</w:t>
      </w:r>
    </w:p>
    <w:p>
      <w:pPr>
        <w:spacing w:line="360" w:lineRule="auto" w:before="60" w:after="60"/>
        <w:ind w:firstLine="480"/>
      </w:pPr>
      <w:r>
        <w:t xml:space="preserve">整改措施清单抓落实，确保调查处理的有关要求落地不走</w:t>
      </w:r>
    </w:p>
    <w:p>
      <w:pPr>
        <w:spacing w:line="360" w:lineRule="auto" w:before="60" w:after="60"/>
        <w:ind w:firstLine="480"/>
      </w:pPr>
      <w:r>
        <w:t xml:space="preserve">样，要对事故建筑周边违规搭建的建构物及时进行拆除，</w:t>
      </w:r>
    </w:p>
    <w:p>
      <w:pPr>
        <w:spacing w:line="360" w:lineRule="auto" w:before="60" w:after="60"/>
        <w:ind w:firstLine="480"/>
      </w:pPr>
      <w:r>
        <w:t xml:space="preserve">对事故过火建筑进行有效处置；要举一反三全面排查消防</w:t>
      </w:r>
    </w:p>
    <w:p>
      <w:pPr>
        <w:spacing w:line="360" w:lineRule="auto" w:before="60" w:after="60"/>
        <w:ind w:firstLine="480"/>
      </w:pPr>
      <w:r>
        <w:t xml:space="preserve">安全隐患，针对杨楼镇部分沿街商铺和萧县蒲公英托管中</w:t>
      </w:r>
    </w:p>
    <w:p>
      <w:pPr>
        <w:spacing w:line="360" w:lineRule="auto" w:before="60" w:after="60"/>
        <w:ind w:firstLine="480"/>
      </w:pPr>
      <w:r>
        <w:t xml:space="preserve">心存在的消防隐患，要督促有关单位限期整改到位。</w:t>
      </w:r>
    </w:p>
    <w:p>
      <w:pPr>
        <w:spacing w:line="360" w:lineRule="auto" w:before="60" w:after="60"/>
        <w:ind w:firstLine="480"/>
      </w:pPr>
      <w:r>
        <w:t xml:space="preserve">（二）持续改进，不断提升消防安全管理水平。要严</w:t>
      </w:r>
    </w:p>
    <w:p>
      <w:pPr>
        <w:spacing w:line="360" w:lineRule="auto" w:before="60" w:after="60"/>
        <w:ind w:firstLine="480"/>
      </w:pPr>
      <w:r>
        <w:t xml:space="preserve">格按照《全省消防安全治本攻坚三年行动实施方案》要求，</w:t>
      </w:r>
    </w:p>
    <w:p>
      <w:pPr>
        <w:spacing w:line="360" w:lineRule="auto" w:before="60" w:after="60"/>
        <w:ind w:firstLine="480"/>
      </w:pPr>
      <w:r>
        <w:t xml:space="preserve">进一步夯实消防安全基础，持续开展打通消防生命通道工</w:t>
      </w:r>
    </w:p>
    <w:p>
      <w:pPr>
        <w:spacing w:line="360" w:lineRule="auto" w:before="60" w:after="60"/>
        <w:ind w:firstLine="480"/>
      </w:pPr>
      <w:r>
        <w:t xml:space="preserve">程，动态纠治占堵锁闭疏散通道出口、外墙门窗设置栅栏</w:t>
      </w:r>
    </w:p>
    <w:p>
      <w:pPr>
        <w:spacing w:line="360" w:lineRule="auto" w:before="60" w:after="60"/>
        <w:ind w:firstLine="480"/>
      </w:pPr>
      <w:r>
        <w:t xml:space="preserve">等违法行为。常态清理影响消防救援的违章搭建构筑物、</w:t>
      </w:r>
    </w:p>
    <w:p>
      <w:pPr>
        <w:spacing w:line="360" w:lineRule="auto" w:before="60" w:after="60"/>
        <w:ind w:firstLine="480"/>
      </w:pPr>
      <w:r>
        <w:t xml:space="preserve">摊位、架空管线、户外广告牌等障碍物，确保消防生命通</w:t>
      </w:r>
    </w:p>
    <w:p>
      <w:pPr>
        <w:spacing w:line="360" w:lineRule="auto" w:before="60" w:after="60"/>
        <w:ind w:firstLine="480"/>
      </w:pPr>
      <w:r>
        <w:t xml:space="preserve">道畅通。加强对自建房用作生产经营场所的监管，逐步解</w:t>
      </w:r>
    </w:p>
    <w:p>
      <w:pPr>
        <w:spacing w:line="360" w:lineRule="auto" w:before="60" w:after="60"/>
        <w:ind w:firstLine="480"/>
      </w:pPr>
      <w:r>
        <w:t xml:space="preserve">决“前店后宅”“下店上宅”和“通天楼梯”等突出问题。</w:t>
      </w:r>
    </w:p>
    <w:p>
      <w:pPr>
        <w:spacing w:line="360" w:lineRule="auto" w:before="60" w:after="60"/>
        <w:ind w:firstLine="480"/>
      </w:pPr>
      <w:r>
        <w:t xml:space="preserve">（三）多措并举，加强消防知识宣传教育力度。要加</w:t>
      </w:r>
    </w:p>
    <w:p>
      <w:pPr>
        <w:spacing w:line="360" w:lineRule="auto" w:before="60" w:after="60"/>
        <w:ind w:firstLine="480"/>
      </w:pPr>
      <w:r>
        <w:t xml:space="preserve">强火灾警示教育，普及消防安全常识，利用消防科普教育</w:t>
      </w:r>
    </w:p>
    <w:p>
      <w:pPr>
        <w:spacing w:line="360" w:lineRule="auto" w:before="60" w:after="60"/>
        <w:ind w:firstLine="480"/>
      </w:pPr>
      <w:r>
        <w:t xml:space="preserve">基地、主题公园和消防队站等资源，广泛开展安全用火用</w:t>
      </w:r>
    </w:p>
    <w:p>
      <w:pPr>
        <w:spacing w:line="360" w:lineRule="auto" w:before="60" w:after="60"/>
        <w:ind w:firstLine="480"/>
      </w:pPr>
      <w:r>
        <w:t xml:space="preserve">电用气、保持生命通道畅通、应急疏散逃生等常识宣传。</w:t>
      </w:r>
    </w:p>
    <w:p>
      <w:pPr>
        <w:spacing w:line="360" w:lineRule="auto" w:before="60" w:after="60"/>
        <w:ind w:firstLine="480"/>
      </w:pPr>
      <w:r>
        <w:t xml:space="preserve">要用好“案例教育法”, 扎实推进消防安全案例教育进农</w:t>
      </w:r>
    </w:p>
    <w:p>
      <w:pPr>
        <w:spacing w:line="360" w:lineRule="auto" w:before="60" w:after="60"/>
        <w:ind w:firstLine="480"/>
      </w:pPr>
      <w:r>
        <w:t xml:space="preserve">村、进企业、进学校、进社区、进家庭，广泛宣传电器产</w:t>
      </w:r>
    </w:p>
    <w:p>
      <w:pPr>
        <w:spacing w:line="360" w:lineRule="auto" w:before="60" w:after="60"/>
        <w:ind w:firstLine="480"/>
      </w:pPr>
      <w:r>
        <w:t xml:space="preserve">品违规使用、私拉乱接电线、烧炭取暖等导致的“小火亡</w:t>
      </w:r>
    </w:p>
    <w:p>
      <w:pPr>
        <w:spacing w:line="360" w:lineRule="auto" w:before="60" w:after="60"/>
        <w:ind w:firstLine="480"/>
      </w:pPr>
      <w:r>
        <w:t xml:space="preserve">人”的典型事故案例，用鲜活的案例普及安全常识、提升</w:t>
      </w:r>
    </w:p>
    <w:p>
      <w:pPr>
        <w:spacing w:line="360" w:lineRule="auto" w:before="60" w:after="60"/>
        <w:ind w:firstLine="480"/>
      </w:pPr>
      <w:r>
        <w:t xml:space="preserve">宣传效果，进一步增强全社会安全意识和应急能力。</w:t>
      </w:r>
    </w:p>
    <w:p>
      <w:pPr>
        <w:spacing w:line="360" w:lineRule="auto" w:before="60" w:after="60"/>
        <w:ind w:firstLine="480"/>
      </w:pPr>
      <w:r>
        <w:t xml:space="preserve">（信息公开形式：主动公开）</w:t>
      </w:r>
    </w:p>
    <w:p>
      <w:pPr>
        <w:spacing w:line="360" w:lineRule="auto" w:before="60" w:after="60"/>
        <w:ind w:firstLine="480"/>
      </w:pPr>
      <w:r>
        <w:t xml:space="preserve">安徽省应急管理厅办公室 2024 年 8 月 26 日印发</w:t>
      </w:r>
    </w:p>
    <w:p>
      <w:pPr>
        <w:spacing w:line="360" w:lineRule="auto" w:before="60" w:after="60"/>
        <w:ind w:firstLine="480"/>
      </w:pPr>
      <w:r>
        <w:t xml:space="preserve">共印 2 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