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新余高新江西田创生态农业科技有限公司“1·8”一般物体打击事故调查报告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来源：新余市应急管理局　新余市·事故调查报告(jgznmdbhb)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原文链接：https://yjj.xinyu.gov.cn/ajj/jgznmdbhb/2026-03/20/content_68db084e945f42c9b519e047ef8f2983.shtml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发布时间：2026-03-20　抓取时间：2026-10-10</w:t>
      </w:r>
    </w:p>
    <w:p/>
    <w:p>
      <w:pPr>
        <w:spacing w:line="360" w:lineRule="auto" w:before="60" w:after="60"/>
        <w:ind w:firstLine="480"/>
      </w:pPr>
      <w:r>
        <w:t xml:space="preserve">    索 引 号：   3605000020-2026-00062     发布机构：   新余市应急管理局     生成日期：   2026-03-20     主题分类：       文件编号：       有 效 性：   有效     名 称：   新余高新江西田创生态农业科技有限公司“1·8”一般物体打击事故调查报告    </w:t>
      </w:r>
    </w:p>
    <w:p>
      <w:pPr>
        <w:pStyle w:val="Heading1"/>
      </w:pPr>
      <w:r>
        <w:t xml:space="preserve">新余高新江西田创生态农业科技有限公司“1·8”一般物体打击事故调查报告</w:t>
      </w:r>
    </w:p>
    <w:p>
      <w:pPr>
        <w:spacing w:line="360" w:lineRule="auto" w:before="60" w:after="60"/>
        <w:ind w:firstLine="480"/>
      </w:pPr>
      <w:r>
        <w:t xml:space="preserve"> 访问量：       </w:t>
      </w:r>
    </w:p>
    <w:p>
      <w:pPr>
        <w:spacing w:line="360" w:lineRule="auto" w:before="60" w:after="60"/>
        <w:ind w:firstLine="480"/>
      </w:pPr>
       新余高新江西田创生态农业科技有限公司“1·8”一般物体打击事故调查报告(定稿)
      <w:br/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