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青山湖高新园区江西霖峰商务服务有限公司厂房项目“4·23”一般亡人事故调查报告</w:t>
      </w:r>
    </w:p>
    <w:p>
      <w:pPr>
        <w:spacing w:before="20" w:after="20"/>
      </w:pPr>
      <w:r>
        <w:rPr>
          <w:color w:val="888888"/>
          <w:sz w:val="18"/>
        </w:rPr>
        <w:t xml:space="preserve">来源：南昌市青山湖区应急管理局　南昌市青山湖区·事故调查报告</w:t>
      </w:r>
    </w:p>
    <w:p>
      <w:pPr>
        <w:spacing w:before="20" w:after="20"/>
      </w:pPr>
      <w:r>
        <w:rPr>
          <w:color w:val="888888"/>
          <w:sz w:val="18"/>
        </w:rPr>
        <w:t xml:space="preserve">原文链接：https://ncqsh.nc.gov.cn/ncqsh/qshbmlzyj11/202506/946cd153bf8d44f0a34dd599ac60afc3.shtml</w:t>
      </w:r>
    </w:p>
    <w:p>
      <w:pPr>
        <w:spacing w:before="20" w:after="20"/>
      </w:pPr>
      <w:r>
        <w:rPr>
          <w:color w:val="888888"/>
          <w:sz w:val="18"/>
        </w:rPr>
        <w:t xml:space="preserve">发布时间：2026-04-07　抓取时间：2026-10-23</w:t>
      </w:r>
    </w:p>
    <w:p/>
    <w:p>
      <w:pPr>
        <w:spacing w:line="360" w:lineRule="auto" w:before="60" w:after="60"/>
        <w:ind w:firstLine="480"/>
      </w:pPr>
         青山湖区人民政府网站欢迎您的访问！     繁體版  设为首页 加入收藏 关怀版 无障碍   
      <w:r>
        <w:drawing>
          <wp:inline distT="0" distB="0" distL="0" distR="0">
            <wp:extent cx="1228725" cy="1228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228725" cy="122872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政务资讯 </w:t>
      </w:r>
    </w:p>
    <w:p>
      <w:pPr>
        <w:spacing w:line="360" w:lineRule="auto" w:before="60" w:after="60"/>
        <w:ind w:firstLine="480"/>
      </w:pPr>
      <w:r>
        <w:t xml:space="preserve">•  区情指南 </w:t>
      </w:r>
    </w:p>
    <w:p>
      <w:pPr>
        <w:spacing w:line="360" w:lineRule="auto" w:before="60" w:after="60"/>
        <w:ind w:firstLine="480"/>
      </w:pPr>
      <w:r>
        <w:t xml:space="preserve">•  政务公开 </w:t>
      </w:r>
    </w:p>
    <w:p>
      <w:pPr>
        <w:spacing w:line="360" w:lineRule="auto" w:before="60" w:after="60"/>
        <w:ind w:firstLine="480"/>
      </w:pPr>
      <w:r>
        <w:t xml:space="preserve">•  办事服务 </w:t>
      </w:r>
    </w:p>
    <w:p>
      <w:pPr>
        <w:spacing w:line="360" w:lineRule="auto" w:before="60" w:after="60"/>
        <w:ind w:firstLine="480"/>
      </w:pPr>
      <w:r>
        <w:t xml:space="preserve">•  互动交流 </w:t>
      </w:r>
    </w:p>
    <w:p>
      <w:pPr>
        <w:spacing w:line="360" w:lineRule="auto" w:before="60" w:after="60"/>
        <w:ind w:firstLine="480"/>
      </w:pPr>
      <w:r>
        <w:rPr>
          <w:i/>
        </w:rPr>
        <w:t xml:space="preserve">当前位置：</w:t>
      </w:r>
       首页&gt;政务公开&gt;政府信息公开&gt;部门信息公开&gt;青山湖区应急管理局&gt;法规政策   
    </w:p>
    <w:p>
      <w:pPr>
        <w:spacing w:line="360" w:lineRule="auto" w:before="60" w:after="60"/>
        <w:ind w:firstLine="480"/>
      </w:pPr>
      <w:r>
        <w:rPr>
          <w:b/>
          <w:bCs/>
        </w:rPr>
        <w:t xml:space="preserve">索引号：</w:t>
      </w:r>
        A28266-0403-2025-0016  
      <w:r>
        <w:rPr>
          <w:b/>
          <w:bCs/>
        </w:rPr>
        <w:t xml:space="preserve">主题分类：</w:t>
      </w:r>
        综合政务    
      <w:r>
        <w:rPr>
          <w:b/>
          <w:bCs/>
        </w:rPr>
        <w:t xml:space="preserve">发布机构：</w:t>
      </w:r>
        青山湖区应急管理局  
      <w:r>
        <w:rPr>
          <w:b/>
          <w:bCs/>
        </w:rPr>
        <w:t xml:space="preserve">生成日期：</w:t>
      </w:r>
        2025-06-06    
      <w:r>
        <w:rPr>
          <w:b/>
          <w:bCs/>
        </w:rPr>
        <w:t xml:space="preserve">文件编号：</w:t>
      </w:r>
      <w:r>
        <w:rPr>
          <w:b/>
          <w:bCs/>
        </w:rPr>
        <w:t xml:space="preserve">有效性：</w:t>
      </w:r>
        有效    
      <w:r>
        <w:rPr>
          <w:b/>
          <w:bCs/>
        </w:rPr>
        <w:t xml:space="preserve">公开范围：</w:t>
      </w:r>
        面向全社会  
      <w:r>
        <w:rPr>
          <w:b/>
          <w:bCs/>
        </w:rPr>
        <w:t xml:space="preserve">公开方式：</w:t>
      </w:r>
        主动公开     
    </w:p>
    <w:p>
      <w:pPr>
        <w:pStyle w:val="Heading1"/>
      </w:pPr>
      <w:r>
        <w:t xml:space="preserve">青山湖高新园区江西霖峰商务服务有限公司厂房项目“4·23”一般亡人事故调查报告</w:t>
      </w:r>
    </w:p>
    <w:p>
      <w:pPr>
        <w:spacing w:line="360" w:lineRule="auto" w:before="60" w:after="60"/>
        <w:ind w:firstLine="480"/>
      </w:pPr>
       浏览量： 
      <w:r>
        <w:rPr>
          <w:b/>
          <w:bCs/>
        </w:rPr>
        <w:t xml:space="preserve">字体：</w:t>
      </w:r>
      大中小 
    </w:p>
    <w:p>
      <w:pPr>
        <w:spacing w:line="360" w:lineRule="auto" w:before="60" w:after="60"/>
        <w:ind w:firstLine="480"/>
      </w:pPr>
       青山湖高新园区江西霖峰商务服务有限公司厂房项目亡人事故调查报告
      <w:br/>
    </w:p>
    <w:p>
      <w:pPr>
        <w:spacing w:line="360" w:lineRule="auto" w:before="60" w:after="60"/>
        <w:ind w:firstLine="480"/>
      </w:pPr>
        分享  【打印此页
      <w:r>
        <w:rPr>
          <w:i/>
        </w:rPr>
        <w:t xml:space="preserve">|</w:t>
      </w:r>
      关闭窗口】  
    </w:p>
    <w:p>
      <w:pPr>
        <w:spacing w:line="360" w:lineRule="auto" w:before="60" w:after="60"/>
        <w:ind w:firstLine="480"/>
      </w:pPr>
      <w:r>
        <w:t xml:space="preserve">分享文章到</w:t>
      </w:r>
    </w:p>
    <w:p>
      <w:pPr>
        <w:spacing w:line="360" w:lineRule="auto" w:before="60" w:after="60"/>
        <w:ind w:firstLine="480"/>
      </w:pPr>
      <w:r>
        <w:t xml:space="preserve"> 微信好友 QQ好友 QQ空间 新浪微博 </w:t>
      </w:r>
    </w:p>
    <w:p>
      <w:pPr>
        <w:spacing w:line="360" w:lineRule="auto" w:before="60" w:after="60"/>
        <w:ind w:firstLine="480"/>
      </w:pPr>
      <w:r>
        <w:t xml:space="preserve">取消</w:t>
      </w:r>
    </w:p>
    <w:p>
      <w:pPr>
        <w:spacing w:line="360" w:lineRule="auto" w:before="60" w:after="60"/>
        <w:ind w:firstLine="480"/>
      </w:pPr>
      <w:r>
        <w:t xml:space="preserve">     扫码浏览    </w:t>
      </w:r>
    </w:p>
    <w:p>
      <w:pPr>
        <w:spacing w:line="360" w:lineRule="auto" w:before="60" w:after="60"/>
        <w:ind w:firstLine="480"/>
      </w:pPr>
      <w:r>
        <w:t xml:space="preserve">• 市政部门网站</w:t>
      </w:r>
    </w:p>
    <w:p>
      <w:pPr>
        <w:spacing w:line="360" w:lineRule="auto" w:before="60" w:after="60"/>
        <w:ind w:firstLine="480"/>
      </w:pPr>
      <w:r>
        <w:t xml:space="preserve">• 各区县政府网站</w:t>
      </w:r>
    </w:p>
    <w:p>
      <w:pPr>
        <w:spacing w:line="360" w:lineRule="auto" w:before="60" w:after="60"/>
        <w:ind w:firstLine="480"/>
      </w:pPr>
      <w:r>
        <w:t xml:space="preserve">• 推荐链接</w:t>
      </w:r>
    </w:p>
    <w:p>
      <w:pPr>
        <w:spacing w:line="360" w:lineRule="auto" w:before="60" w:after="60"/>
        <w:ind w:firstLine="480"/>
      </w:pPr>
      <w:r>
        <w:t xml:space="preserve">• 知名网站</w:t>
      </w:r>
    </w:p>
    <w:p>
      <w:pPr>
        <w:spacing w:line="360" w:lineRule="auto" w:before="60" w:after="60"/>
        <w:ind w:firstLine="480"/>
      </w:pPr>
      <w:r>
        <w:t xml:space="preserve">• 南昌市人民政府</w:t>
      </w:r>
    </w:p>
    <w:p>
      <w:pPr>
        <w:spacing w:line="360" w:lineRule="auto" w:before="60" w:after="60"/>
        <w:ind w:firstLine="480"/>
      </w:pPr>
      <w:r>
        <w:t xml:space="preserve">• 南昌市住房和城乡建设局</w:t>
      </w:r>
    </w:p>
    <w:p>
      <w:pPr>
        <w:spacing w:line="360" w:lineRule="auto" w:before="60" w:after="60"/>
        <w:ind w:firstLine="480"/>
      </w:pPr>
      <w:r>
        <w:t xml:space="preserve">• 市财政局</w:t>
      </w:r>
    </w:p>
    <w:p>
      <w:pPr>
        <w:spacing w:line="360" w:lineRule="auto" w:before="60" w:after="60"/>
        <w:ind w:firstLine="480"/>
      </w:pPr>
      <w:r>
        <w:t xml:space="preserve">• 市公安局</w:t>
      </w:r>
    </w:p>
    <w:p>
      <w:pPr>
        <w:spacing w:line="360" w:lineRule="auto" w:before="60" w:after="60"/>
        <w:ind w:firstLine="480"/>
      </w:pPr>
      <w:r>
        <w:t xml:space="preserve">• 市教育局</w:t>
      </w:r>
    </w:p>
    <w:p>
      <w:pPr>
        <w:spacing w:line="360" w:lineRule="auto" w:before="60" w:after="60"/>
        <w:ind w:firstLine="480"/>
      </w:pPr>
      <w:r>
        <w:t xml:space="preserve">• 市工业和信息化局</w:t>
      </w:r>
    </w:p>
    <w:p>
      <w:pPr>
        <w:spacing w:line="360" w:lineRule="auto" w:before="60" w:after="60"/>
        <w:ind w:firstLine="480"/>
      </w:pPr>
      <w:r>
        <w:t xml:space="preserve">• 市发展和改革委员会</w:t>
      </w:r>
    </w:p>
    <w:p>
      <w:pPr>
        <w:spacing w:line="360" w:lineRule="auto" w:before="60" w:after="60"/>
        <w:ind w:firstLine="480"/>
      </w:pPr>
      <w:r>
        <w:t xml:space="preserve">• 南昌县</w:t>
      </w:r>
    </w:p>
    <w:p>
      <w:pPr>
        <w:spacing w:line="360" w:lineRule="auto" w:before="60" w:after="60"/>
        <w:ind w:firstLine="480"/>
      </w:pPr>
      <w:r>
        <w:t xml:space="preserve">• 新建区</w:t>
      </w:r>
    </w:p>
    <w:p>
      <w:pPr>
        <w:spacing w:line="360" w:lineRule="auto" w:before="60" w:after="60"/>
        <w:ind w:firstLine="480"/>
      </w:pPr>
      <w:r>
        <w:t xml:space="preserve">• 进贤县</w:t>
      </w:r>
    </w:p>
    <w:p>
      <w:pPr>
        <w:spacing w:line="360" w:lineRule="auto" w:before="60" w:after="60"/>
        <w:ind w:firstLine="480"/>
      </w:pPr>
      <w:r>
        <w:t xml:space="preserve">• 安义县</w:t>
      </w:r>
    </w:p>
    <w:p>
      <w:pPr>
        <w:spacing w:line="360" w:lineRule="auto" w:before="60" w:after="60"/>
        <w:ind w:firstLine="480"/>
      </w:pPr>
      <w:r>
        <w:t xml:space="preserve">• 东湖区</w:t>
      </w:r>
    </w:p>
    <w:p>
      <w:pPr>
        <w:spacing w:line="360" w:lineRule="auto" w:before="60" w:after="60"/>
        <w:ind w:firstLine="480"/>
      </w:pPr>
      <w:r>
        <w:t xml:space="preserve">• 西湖区</w:t>
      </w:r>
    </w:p>
    <w:p>
      <w:pPr>
        <w:spacing w:line="360" w:lineRule="auto" w:before="60" w:after="60"/>
        <w:ind w:firstLine="480"/>
      </w:pPr>
      <w:r>
        <w:t xml:space="preserve">• 青云谱区</w:t>
      </w:r>
    </w:p>
    <w:p>
      <w:pPr>
        <w:spacing w:line="360" w:lineRule="auto" w:before="60" w:after="60"/>
        <w:ind w:firstLine="480"/>
      </w:pPr>
      <w:r>
        <w:t xml:space="preserve">• 湾里管理局</w:t>
      </w:r>
    </w:p>
    <w:p>
      <w:pPr>
        <w:spacing w:line="360" w:lineRule="auto" w:before="60" w:after="60"/>
        <w:ind w:firstLine="480"/>
      </w:pPr>
      <w:r>
        <w:t xml:space="preserve">• 经济技术开发区</w:t>
      </w:r>
    </w:p>
    <w:p>
      <w:pPr>
        <w:spacing w:line="360" w:lineRule="auto" w:before="60" w:after="60"/>
        <w:ind w:firstLine="480"/>
      </w:pPr>
      <w:r>
        <w:t xml:space="preserve">• 高新技术产业开发区</w:t>
      </w:r>
    </w:p>
    <w:p>
      <w:pPr>
        <w:spacing w:line="360" w:lineRule="auto" w:before="60" w:after="60"/>
        <w:ind w:firstLine="480"/>
      </w:pPr>
      <w:r>
        <w:t xml:space="preserve">• 中国文明网</w:t>
      </w:r>
    </w:p>
    <w:p>
      <w:pPr>
        <w:spacing w:line="360" w:lineRule="auto" w:before="60" w:after="60"/>
        <w:ind w:firstLine="480"/>
      </w:pPr>
      <w:r>
        <w:t xml:space="preserve">• 新浪网</w:t>
      </w:r>
    </w:p>
    <w:p>
      <w:pPr>
        <w:spacing w:line="360" w:lineRule="auto" w:before="60" w:after="60"/>
        <w:ind w:firstLine="480"/>
      </w:pPr>
      <w:r>
        <w:t xml:space="preserve">• 腾讯网</w:t>
      </w:r>
    </w:p>
    <w:p>
      <w:pPr>
        <w:spacing w:line="360" w:lineRule="auto" w:before="60" w:after="60"/>
        <w:ind w:firstLine="480"/>
      </w:pPr>
      <w:r>
        <w:t xml:space="preserve">• 搜狐网</w:t>
      </w:r>
    </w:p>
    <w:p>
      <w:pPr>
        <w:spacing w:line="360" w:lineRule="auto" w:before="60" w:after="60"/>
        <w:ind w:firstLine="480"/>
      </w:pPr>
      <w:r>
        <w:t xml:space="preserve">• 大江网</w:t>
      </w:r>
    </w:p>
    <w:p>
      <w:pPr>
        <w:spacing w:line="360" w:lineRule="auto" w:before="60" w:after="60"/>
        <w:ind w:firstLine="480"/>
      </w:pPr>
      <w:r>
        <w:t xml:space="preserve">• 今视网</w:t>
      </w:r>
    </w:p>
    <w:p>
      <w:pPr>
        <w:spacing w:line="360" w:lineRule="auto" w:before="60" w:after="60"/>
        <w:ind w:firstLine="480"/>
      </w:pPr>
      <w:r>
        <w:t xml:space="preserve">• 中国江西网</w:t>
      </w:r>
    </w:p>
    <w:p>
      <w:pPr>
        <w:spacing w:line="360" w:lineRule="auto" w:before="60" w:after="60"/>
        <w:ind w:firstLine="480"/>
      </w:pPr>
      <w:r>
        <w:t xml:space="preserve">• 新华网江西频道</w:t>
      </w:r>
    </w:p>
    <w:p>
      <w:pPr>
        <w:spacing w:line="360" w:lineRule="auto" w:before="60" w:after="60"/>
        <w:ind w:firstLine="480"/>
      </w:pPr>
      <w:r>
        <w:t xml:space="preserve"> 关于我们|网站地图|隐私声明|版权声明|使用帮助 </w:t>
      </w:r>
    </w:p>
    <w:p>
      <w:pPr>
        <w:spacing w:line="360" w:lineRule="auto" w:before="60" w:after="60"/>
        <w:ind w:firstLine="480"/>
      </w:pPr>
      <w:r>
        <w:t xml:space="preserve"> 中共南昌市青山湖区委、南昌市青山湖区人民政府主办承办：青山湖区政务服务数据管理局版权所有：青山湖区政务网赣ICP备20008213号-1赣公网安备36011102000912号网站标识码：3601110001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