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南昌市高新区南昌高新置业投资有限公司拆除工程“5・1”火灾事故调查报告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来源：南昌市应急管理局　南昌市·重点领域安全生产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原文链接：https://ajj.nc.gov.cn/ncajj/ydqk/202607/7c45dbec77d04185adea9764b1109e3b.shtml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发布时间：2026-07-09　抓取时间：2026-10-10</w:t>
      </w:r>
    </w:p>
    <w:p/>
    <w:p>
      <w:pPr>
        <w:spacing w:line="360" w:lineRule="auto" w:before="60" w:after="60"/>
        <w:ind w:firstLine="480"/>
      </w:pPr>
      <w:r>
        <w:t xml:space="preserve">    索 引 号：   A00260--2026-0162     主题分类：  综合政务    发布机构：   市应急管理局     生成日期：   2026-07-09     文件编号：       有效性：   有效     公开范围：   面向全社会     公开方式：   主动公开    </w:t>
      </w:r>
    </w:p>
    <w:p>
      <w:pPr>
        <w:pStyle w:val="Heading1"/>
      </w:pPr>
      <w:r>
        <w:t xml:space="preserve">  南昌市高新区南昌高新置业投资有限公司拆除工程“5・1”火灾事故调查报告  </w:t>
      </w:r>
    </w:p>
    <w:p>
      <w:pPr>
        <w:spacing w:line="360" w:lineRule="auto" w:before="60" w:after="60"/>
        <w:ind w:firstLine="480"/>
      </w:pPr>
      <w:r>
        <w:t xml:space="preserve"> 访问量：      </w:t>
      </w:r>
    </w:p>
    <w:p>
      <w:pPr>
        <w:spacing w:line="360" w:lineRule="auto" w:before="60" w:after="60"/>
        <w:ind w:firstLine="480"/>
      </w:pPr>
        南昌市高新区南昌高新置业投资有限公司拆除工程“5・1”火灾事故调查报告
      <w:br/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扫码浏览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