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抚顺望花辽宁西露天生态环境工程有限公司“10·11”一般车辆伤害事故调查报告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原文链接：https://yjglj.fushun.gov.cn/002/002003/20260331/abaebd8c-bc54-44c1-9308-123c39fe6aa1.html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抚顺望花辽宁西露天生态环境工程有限公司“10·11”一般车辆伤害事故调查报告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信息时间：2026-03-31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抚顺望花辽宁西露天生态环境工程有限公司“10·11“一般车辆伤害事故调查报告-公示.docx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