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西山龙胤小区45-4号“1·6”一般生产安全事故整改和防范措施落实情况评估报告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西山龙胤小区 45-4 号“1·6”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1 月 6 日 15 时 40 分左右，在上庄镇西山龙胤小区</w:t>
      </w:r>
    </w:p>
    <w:p>
      <w:pPr>
        <w:spacing w:line="360" w:lineRule="auto" w:before="60" w:after="60"/>
        <w:ind w:firstLine="480"/>
      </w:pPr>
      <w:r>
        <w:t xml:space="preserve">45-4 号发生一起起重伤害事故。易申（北京）国际建筑材料有</w:t>
      </w:r>
    </w:p>
    <w:p>
      <w:pPr>
        <w:spacing w:line="360" w:lineRule="auto" w:before="60" w:after="60"/>
        <w:ind w:firstLine="480"/>
      </w:pPr>
      <w:r>
        <w:t xml:space="preserve">限公司（以下简称易申材料公司）雇佣的作业人员在 45-4 号别</w:t>
      </w:r>
    </w:p>
    <w:p>
      <w:pPr>
        <w:spacing w:line="360" w:lineRule="auto" w:before="60" w:after="60"/>
        <w:ind w:firstLine="480"/>
      </w:pPr>
      <w:r>
        <w:t xml:space="preserve">墅内地上二层屋面使用 2 台卷扬机通过天井吊运天窗玻璃过程</w:t>
      </w:r>
    </w:p>
    <w:p>
      <w:pPr>
        <w:spacing w:line="360" w:lineRule="auto" w:before="60" w:after="60"/>
        <w:ind w:firstLine="480"/>
      </w:pPr>
      <w:r>
        <w:t xml:space="preserve">中，西北侧位置卷扬机的铁质立杆支撑折断，导致刚刚吊运起来</w:t>
      </w:r>
    </w:p>
    <w:p>
      <w:pPr>
        <w:spacing w:line="360" w:lineRule="auto" w:before="60" w:after="60"/>
        <w:ind w:firstLine="480"/>
      </w:pPr>
      <w:r>
        <w:t xml:space="preserve">的玻璃倾倒，将位于地下二层玻璃下方的一名作业人员砸压。现</w:t>
      </w:r>
    </w:p>
    <w:p>
      <w:pPr>
        <w:spacing w:line="360" w:lineRule="auto" w:before="60" w:after="60"/>
        <w:ind w:firstLine="480"/>
      </w:pPr>
      <w:r>
        <w:t xml:space="preserve">场人员立即拨打了 120 急救电话并将伤者从玻璃下救出，120 急</w:t>
      </w:r>
    </w:p>
    <w:p>
      <w:pPr>
        <w:spacing w:line="360" w:lineRule="auto" w:before="60" w:after="60"/>
        <w:ind w:firstLine="480"/>
      </w:pPr>
      <w:r>
        <w:t xml:space="preserve">救人员到场后将伤者送往 984 医院，伤者后经抢救无效死亡。事</w:t>
      </w:r>
    </w:p>
    <w:p>
      <w:pPr>
        <w:spacing w:line="360" w:lineRule="auto" w:before="60" w:after="60"/>
        <w:ind w:firstLine="480"/>
      </w:pPr>
      <w:r>
        <w:t xml:space="preserve">故造成直接经济损失约126 万元。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力社保局、区房管局、上庄镇政府等有关单位组成评估组，邀请</w:t>
      </w:r>
    </w:p>
    <w:p>
      <w:pPr>
        <w:spacing w:line="360" w:lineRule="auto" w:before="60" w:after="60"/>
        <w:ind w:firstLine="480"/>
      </w:pPr>
      <w:r>
        <w:t xml:space="preserve">区纪委监委按照职责视情同步开展工作，并聘请专业技术机构配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合评估组对西山龙胤小区 45-4 号“1·6”一般生产安全事故责</w:t>
      </w:r>
    </w:p>
    <w:p>
      <w:pPr>
        <w:spacing w:line="360" w:lineRule="auto" w:before="60" w:after="60"/>
        <w:ind w:firstLine="480"/>
      </w:pPr>
      <w:r>
        <w:t xml:space="preserve">任追究和整改防范措施建议的落实情况进行评估。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经评估后认定，公安海淀分局已依法对张维振立案侦查，区</w:t>
      </w:r>
    </w:p>
    <w:p>
      <w:pPr>
        <w:spacing w:line="360" w:lineRule="auto" w:before="60" w:after="60"/>
        <w:ind w:firstLine="480"/>
      </w:pPr>
      <w:r>
        <w:t xml:space="preserve">应急管理局已依法对易申材料公司进行了行政处罚，责任追究已</w:t>
      </w:r>
    </w:p>
    <w:p>
      <w:pPr>
        <w:spacing w:line="360" w:lineRule="auto" w:before="60" w:after="60"/>
        <w:ind w:firstLine="480"/>
      </w:pPr>
      <w:r>
        <w:t xml:space="preserve">到位。易申材料公司基本落实了事故整改和防范措施；考虑事故</w:t>
      </w:r>
    </w:p>
    <w:p>
      <w:pPr>
        <w:spacing w:line="360" w:lineRule="auto" w:before="60" w:after="60"/>
        <w:ind w:firstLine="480"/>
      </w:pPr>
      <w:r>
        <w:t xml:space="preserve">现场已彻底改变，故选取同地区、同行业、同类型企业开展安全</w:t>
      </w:r>
    </w:p>
    <w:p>
      <w:pPr>
        <w:spacing w:line="360" w:lineRule="auto" w:before="60" w:after="60"/>
        <w:ind w:firstLine="480"/>
      </w:pPr>
      <w:r>
        <w:t xml:space="preserve">现状评估，经评估其安全现状基本符合《西山龙胤小区45-4 号</w:t>
      </w:r>
    </w:p>
    <w:p>
      <w:pPr>
        <w:spacing w:line="360" w:lineRule="auto" w:before="60" w:after="60"/>
        <w:ind w:firstLine="480"/>
      </w:pPr>
      <w:r>
        <w:t xml:space="preserve">“1·6”一般生产安全事故调查报告》（以下简称《事故调查报</w:t>
      </w:r>
    </w:p>
    <w:p>
      <w:pPr>
        <w:spacing w:line="360" w:lineRule="auto" w:before="60" w:after="60"/>
        <w:ind w:firstLine="480"/>
      </w:pPr>
      <w:r>
        <w:t xml:space="preserve">告》）中的要求。具体情况报告如下：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况编制了《西山龙胤小区 45-4 号“1·6”一般生产安全事故整</w:t>
      </w:r>
    </w:p>
    <w:p>
      <w:pPr>
        <w:spacing w:line="360" w:lineRule="auto" w:before="60" w:after="60"/>
        <w:ind w:firstLine="480"/>
      </w:pPr>
      <w:r>
        <w:t xml:space="preserve">改和防范措施落实专项评估报告》（以下简称《专项评估报告》）。</w:t>
      </w:r>
    </w:p>
    <w:p>
      <w:pPr>
        <w:spacing w:line="360" w:lineRule="auto" w:before="60" w:after="60"/>
        <w:ind w:firstLine="480"/>
      </w:pPr>
      <w:r>
        <w:t xml:space="preserve">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赴事故现场进行勘察，经核实，该事故现场已彻底改变。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最终，评估组结合《专项评估报告》，起草了《西山龙胤小</w:t>
      </w:r>
    </w:p>
    <w:p>
      <w:pPr>
        <w:spacing w:line="360" w:lineRule="auto" w:before="60" w:after="60"/>
        <w:ind w:firstLine="480"/>
      </w:pPr>
      <w:r>
        <w:t xml:space="preserve">区 45-4 号“1·6”一般生产安全事故整改和防范措施落实情况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范措施的落实情况；二是考虑事故现场已彻底改变，故选取同地</w:t>
      </w:r>
    </w:p>
    <w:p>
      <w:pPr>
        <w:spacing w:line="360" w:lineRule="auto" w:before="60" w:after="60"/>
        <w:ind w:firstLine="480"/>
      </w:pPr>
      <w:r>
        <w:t xml:space="preserve">区、同行业、同类型企业开展安全现状评估，最终编制形成《评</w:t>
      </w:r>
    </w:p>
    <w:p>
      <w:pPr>
        <w:spacing w:line="360" w:lineRule="auto" w:before="60" w:after="60"/>
        <w:ind w:firstLine="480"/>
      </w:pPr>
      <w:r>
        <w:t xml:space="preserve">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《事故调查报告》中要求对事故相关责任人员和责任单位依</w:t>
      </w:r>
    </w:p>
    <w:p>
      <w:pPr>
        <w:spacing w:line="360" w:lineRule="auto" w:before="60" w:after="60"/>
        <w:ind w:firstLine="480"/>
      </w:pPr>
      <w:r>
        <w:t xml:space="preserve">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（一）张维振</w:t>
      </w:r>
    </w:p>
    <w:p>
      <w:pPr>
        <w:spacing w:line="360" w:lineRule="auto" w:before="60" w:after="60"/>
        <w:ind w:firstLine="480"/>
      </w:pPr>
      <w:r>
        <w:t xml:space="preserve">《事故调查报告》中认定张维振作为玻璃吊装作业的现场组</w:t>
      </w:r>
    </w:p>
    <w:p>
      <w:pPr>
        <w:spacing w:line="360" w:lineRule="auto" w:before="60" w:after="60"/>
        <w:ind w:firstLine="480"/>
      </w:pPr>
      <w:r>
        <w:t xml:space="preserve">织者、负责人，使用不具备铭牌的卷扬机进行吊装作业，但未督</w:t>
      </w:r>
    </w:p>
    <w:p>
      <w:pPr>
        <w:spacing w:line="360" w:lineRule="auto" w:before="60" w:after="60"/>
        <w:ind w:firstLine="480"/>
      </w:pPr>
      <w:r>
        <w:t xml:space="preserve">促现场作业人员及时离开吊装物下方区域，其行为违反了《建筑</w:t>
      </w:r>
    </w:p>
    <w:p>
      <w:pPr>
        <w:spacing w:line="360" w:lineRule="auto" w:before="60" w:after="60"/>
        <w:ind w:firstLine="480"/>
      </w:pPr>
      <w:r>
        <w:t xml:space="preserve">施工起重吊装工程安全技术规范》（JGJ276-2012）第 3.0.18 条</w:t>
      </w:r>
    </w:p>
    <w:p>
      <w:pPr>
        <w:spacing w:line="360" w:lineRule="auto" w:before="60" w:after="60"/>
        <w:ind w:firstLine="480"/>
      </w:pPr>
      <w:r>
        <w:t xml:space="preserve">和《中华人民共和国安全生产法》第二十五条第（六）项的规定，</w:t>
      </w:r>
    </w:p>
    <w:p>
      <w:pPr>
        <w:spacing w:line="360" w:lineRule="auto" w:before="60" w:after="60"/>
        <w:ind w:firstLine="480"/>
      </w:pPr>
      <w:r>
        <w:t xml:space="preserve">事故调查组据此认定张维振对事故的发生负有直接管理责任，并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建议公安机关依法对张维振立案侦查。</w:t>
      </w:r>
    </w:p>
    <w:p>
      <w:pPr>
        <w:spacing w:line="360" w:lineRule="auto" w:before="60" w:after="60"/>
        <w:ind w:firstLine="480"/>
      </w:pPr>
      <w:r>
        <w:t xml:space="preserve">公安海淀分局已根据《事故调查报告》的上述要求，依法对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张维振立案侦查（立案决定书编号：京公海刑立字〔2025〕55624</w:t>
      </w:r>
    </w:p>
    <w:p>
      <w:pPr>
        <w:spacing w:line="360" w:lineRule="auto" w:before="60" w:after="60"/>
        <w:ind w:firstLine="480"/>
      </w:pPr>
      <w:r>
        <w:t xml:space="preserve">号）;北京市海淀区人民检察院调查核实后，作出相对不起诉决</w:t>
      </w:r>
    </w:p>
    <w:p>
      <w:pPr>
        <w:spacing w:line="360" w:lineRule="auto" w:before="60" w:after="60"/>
        <w:ind w:firstLine="480"/>
      </w:pPr>
      <w:r>
        <w:t xml:space="preserve">定，并建议北京市海淀区应急管理局对张维振作出相关行政处罚</w:t>
      </w:r>
    </w:p>
    <w:p>
      <w:pPr>
        <w:spacing w:line="360" w:lineRule="auto" w:before="60" w:after="60"/>
        <w:ind w:firstLine="480"/>
      </w:pPr>
      <w:r>
        <w:t xml:space="preserve">（检察意见书编号：京海检刑行意〔2026〕293 号），区应急管</w:t>
      </w:r>
    </w:p>
    <w:p>
      <w:pPr>
        <w:spacing w:line="360" w:lineRule="auto" w:before="60" w:after="60"/>
        <w:ind w:firstLine="480"/>
      </w:pPr>
      <w:r>
        <w:t xml:space="preserve">理局依法对张维振给予个人警告，并处人民币一千元罚款的行政</w:t>
      </w:r>
    </w:p>
    <w:p>
      <w:pPr>
        <w:spacing w:line="360" w:lineRule="auto" w:before="60" w:after="60"/>
        <w:ind w:firstLine="480"/>
      </w:pPr>
      <w:r>
        <w:t xml:space="preserve">处罚（处罚决定书编号：（京海）应急罚〔2026〕事故 25001 号），</w:t>
      </w:r>
    </w:p>
    <w:p>
      <w:pPr>
        <w:spacing w:line="360" w:lineRule="auto" w:before="60" w:after="60"/>
        <w:ind w:firstLine="480"/>
      </w:pPr>
      <w:r>
        <w:t xml:space="preserve">并已结案。</w:t>
      </w:r>
    </w:p>
    <w:p>
      <w:pPr>
        <w:spacing w:line="360" w:lineRule="auto" w:before="60" w:after="60"/>
        <w:ind w:firstLine="480"/>
      </w:pPr>
      <w:r>
        <w:t xml:space="preserve">（二）易申材料公司</w:t>
      </w:r>
    </w:p>
    <w:p>
      <w:pPr>
        <w:spacing w:line="360" w:lineRule="auto" w:before="60" w:after="60"/>
        <w:ind w:firstLine="480"/>
      </w:pPr>
      <w:r>
        <w:t xml:space="preserve">《事故调查报告》中认定易申材料公司作为西山龙胤小区</w:t>
      </w:r>
    </w:p>
    <w:p>
      <w:pPr>
        <w:spacing w:line="360" w:lineRule="auto" w:before="60" w:after="60"/>
        <w:ind w:firstLine="480"/>
      </w:pPr>
      <w:r>
        <w:t xml:space="preserve">45-4 号天窗玻璃的供货和安装单位，未制定吊装作业方案，未</w:t>
      </w:r>
    </w:p>
    <w:p>
      <w:pPr>
        <w:spacing w:line="360" w:lineRule="auto" w:before="60" w:after="60"/>
        <w:ind w:firstLine="480"/>
      </w:pPr>
      <w:r>
        <w:t xml:space="preserve">安排专门人员进行现场安全管理，未对现场作业人员培训教育和</w:t>
      </w:r>
    </w:p>
    <w:p>
      <w:pPr>
        <w:spacing w:line="360" w:lineRule="auto" w:before="60" w:after="60"/>
        <w:ind w:firstLine="480"/>
      </w:pPr>
      <w:r>
        <w:t xml:space="preserve">安全交底，其行为违反了《北京市生产经营单位安全生产主体责</w:t>
      </w:r>
    </w:p>
    <w:p>
      <w:pPr>
        <w:spacing w:line="360" w:lineRule="auto" w:before="60" w:after="60"/>
        <w:ind w:firstLine="480"/>
      </w:pPr>
      <w:r>
        <w:t xml:space="preserve">任规定》（市政府令第 285 号）第二十五条第（一）、（二）、</w:t>
      </w:r>
    </w:p>
    <w:p>
      <w:pPr>
        <w:spacing w:line="360" w:lineRule="auto" w:before="60" w:after="60"/>
        <w:ind w:firstLine="480"/>
      </w:pPr>
      <w:r>
        <w:t xml:space="preserve">（三）项、《中华人民共和国安全生产法》第四条第一款、第二</w:t>
      </w:r>
    </w:p>
    <w:p>
      <w:pPr>
        <w:spacing w:line="360" w:lineRule="auto" w:before="60" w:after="60"/>
        <w:ind w:firstLine="480"/>
      </w:pPr>
      <w:r>
        <w:t xml:space="preserve">十八条第一款和第四十三条的规定。事故调查组据此认定易申材</w:t>
      </w:r>
    </w:p>
    <w:p>
      <w:pPr>
        <w:spacing w:line="360" w:lineRule="auto" w:before="60" w:after="60"/>
        <w:ind w:firstLine="480"/>
      </w:pPr>
      <w:r>
        <w:t xml:space="preserve">料公司对事故发生负有管理责任，并建议区应急管理局依据《中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华人民共和国安全生产法》第一百一十四条第一款第（一）项和</w:t>
      </w:r>
    </w:p>
    <w:p>
      <w:pPr>
        <w:spacing w:line="360" w:lineRule="auto" w:before="60" w:after="60"/>
        <w:ind w:firstLine="480"/>
      </w:pPr>
      <w:r>
        <w:t xml:space="preserve">《生产安全事故罚款处罚规定》（中华人民共和国应急管理部令</w:t>
      </w:r>
    </w:p>
    <w:p>
      <w:pPr>
        <w:spacing w:line="360" w:lineRule="auto" w:before="60" w:after="60"/>
        <w:ind w:firstLine="480"/>
      </w:pPr>
      <w:r>
        <w:t xml:space="preserve">第 14 号）第十四条第（二）项的规定，对易申材料公司处以五</w:t>
      </w:r>
    </w:p>
    <w:p>
      <w:pPr>
        <w:spacing w:line="360" w:lineRule="auto" w:before="60" w:after="60"/>
        <w:ind w:firstLine="480"/>
      </w:pPr>
      <w:r>
        <w:t xml:space="preserve">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易申材料公司处以人民币伍拾万元整的行政处罚（处罚决定书编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号：（京海）应急罚〔2025〕事故001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《事故调查报告》要求易申材料公司要深刻吸取事故教训，</w:t>
      </w:r>
    </w:p>
    <w:p>
      <w:pPr>
        <w:spacing w:line="360" w:lineRule="auto" w:before="60" w:after="60"/>
        <w:ind w:firstLine="480"/>
      </w:pPr>
      <w:r>
        <w:t xml:space="preserve">在组织玻璃吊装作业前，应当依法编制、审核吊装方案，并依据</w:t>
      </w:r>
    </w:p>
    <w:p>
      <w:pPr>
        <w:spacing w:line="360" w:lineRule="auto" w:before="60" w:after="60"/>
        <w:ind w:firstLine="480"/>
      </w:pPr>
      <w:r>
        <w:t xml:space="preserve">吊装方案对现场作业人员进行培训教育和安全交底；吊装过程</w:t>
      </w:r>
    </w:p>
    <w:p>
      <w:pPr>
        <w:spacing w:line="360" w:lineRule="auto" w:before="60" w:after="60"/>
        <w:ind w:firstLine="480"/>
      </w:pPr>
      <w:r>
        <w:t xml:space="preserve">中，应当安排专门人员对吊装作业现场进行安全管理，确保操作</w:t>
      </w:r>
    </w:p>
    <w:p>
      <w:pPr>
        <w:spacing w:line="360" w:lineRule="auto" w:before="60" w:after="60"/>
        <w:ind w:firstLine="480"/>
      </w:pPr>
      <w:r>
        <w:t xml:space="preserve">规程的遵守和安全措施的落实，防止类似事故再次发生。</w:t>
      </w:r>
    </w:p>
    <w:p>
      <w:pPr>
        <w:spacing w:line="360" w:lineRule="auto" w:before="60" w:after="60"/>
        <w:ind w:firstLine="480"/>
      </w:pPr>
      <w:r>
        <w:t xml:space="preserve">经核查，易申材料公司提供了《关于西山龙胤小区 45-4 号</w:t>
      </w:r>
    </w:p>
    <w:p>
      <w:pPr>
        <w:spacing w:line="360" w:lineRule="auto" w:before="60" w:after="60"/>
        <w:ind w:firstLine="480"/>
      </w:pPr>
      <w:r>
        <w:t xml:space="preserve">吊装玻璃安全整改措施》，进一步完善了玻璃吊装作业操作要求，</w:t>
      </w:r>
    </w:p>
    <w:p>
      <w:pPr>
        <w:spacing w:line="360" w:lineRule="auto" w:before="60" w:after="60"/>
        <w:ind w:firstLine="480"/>
      </w:pPr>
      <w:r>
        <w:t xml:space="preserve">强化了人员培训与技术交底，明确了紧急情况下的操作程序，证</w:t>
      </w:r>
    </w:p>
    <w:p>
      <w:pPr>
        <w:spacing w:line="360" w:lineRule="auto" w:before="60" w:after="60"/>
        <w:ind w:firstLine="480"/>
      </w:pPr>
      <w:r>
        <w:t xml:space="preserve">明事故发生后，该公司基本落实了整改和防范措施。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经核实，该事故现场已彻底改变，故选取同地区、同行业、</w:t>
      </w:r>
    </w:p>
    <w:p>
      <w:pPr>
        <w:spacing w:line="360" w:lineRule="auto" w:before="60" w:after="60"/>
        <w:ind w:firstLine="480"/>
      </w:pPr>
      <w:r>
        <w:t xml:space="preserve">同类型企业开展安全现状评估。</w:t>
      </w:r>
    </w:p>
    <w:p>
      <w:pPr>
        <w:spacing w:line="360" w:lineRule="auto" w:before="60" w:after="60"/>
        <w:ind w:firstLine="480"/>
      </w:pPr>
      <w:r>
        <w:t xml:space="preserve">根据对所选取企业的调研访谈和事故现场勘查，对其提供的</w:t>
      </w:r>
    </w:p>
    <w:p>
      <w:pPr>
        <w:spacing w:line="360" w:lineRule="auto" w:before="60" w:after="60"/>
        <w:ind w:firstLine="480"/>
      </w:pPr>
      <w:r>
        <w:t xml:space="preserve">资料的审阅，以及按照安全生产法规对其安全管理制度的制定情</w:t>
      </w:r>
    </w:p>
    <w:p>
      <w:pPr>
        <w:spacing w:line="360" w:lineRule="auto" w:before="60" w:after="60"/>
        <w:ind w:firstLine="480"/>
      </w:pPr>
      <w:r>
        <w:t xml:space="preserve">况进行的评估，基本可以证明该企业安全现状基本符合《事故调</w:t>
      </w:r>
    </w:p>
    <w:p>
      <w:pPr>
        <w:spacing w:line="360" w:lineRule="auto" w:before="60" w:after="60"/>
        <w:ind w:firstLine="480"/>
      </w:pPr>
      <w:r>
        <w:t xml:space="preserve">查报告》中的整改和防范要求。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本次事故发生的直接原因是严重超载导致立杆折断，进而导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致连接横杆和钢丝绳断裂，造成玻璃倾倒砸压作业人员致其死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问题：此次事故暴露了现场作业人员操作不规范、安全隐患</w:t>
      </w:r>
    </w:p>
    <w:p>
      <w:pPr>
        <w:spacing w:line="360" w:lineRule="auto" w:before="60" w:after="60"/>
        <w:ind w:firstLine="480"/>
      </w:pPr>
      <w:r>
        <w:t xml:space="preserve">排查不彻底、现场安全管理缺失等问题。</w:t>
      </w:r>
    </w:p>
    <w:p>
      <w:pPr>
        <w:spacing w:line="360" w:lineRule="auto" w:before="60" w:after="60"/>
        <w:ind w:firstLine="480"/>
      </w:pPr>
      <w:r>
        <w:t xml:space="preserve">建议：施工单位应严格落实岗前培训，深入剖析违规操作的</w:t>
      </w:r>
    </w:p>
    <w:p>
      <w:pPr>
        <w:spacing w:line="360" w:lineRule="auto" w:before="60" w:after="60"/>
        <w:ind w:firstLine="480"/>
      </w:pPr>
      <w:r>
        <w:t xml:space="preserve">严重危害，普及设备设施安全使用规范、风险辨识方法、隐患排</w:t>
      </w:r>
    </w:p>
    <w:p>
      <w:pPr>
        <w:spacing w:line="360" w:lineRule="auto" w:before="60" w:after="60"/>
        <w:ind w:firstLine="480"/>
      </w:pPr>
      <w:r>
        <w:t xml:space="preserve">查要点及应急避险知识；施工单位应进一步加强设备设施的安全</w:t>
      </w:r>
    </w:p>
    <w:p>
      <w:pPr>
        <w:spacing w:line="360" w:lineRule="auto" w:before="60" w:after="60"/>
        <w:ind w:firstLine="480"/>
      </w:pPr>
      <w:r>
        <w:t xml:space="preserve">隐患排查工作，同时严格按照安全技术交底要求开展施工作业活</w:t>
      </w:r>
    </w:p>
    <w:p>
      <w:pPr>
        <w:spacing w:line="360" w:lineRule="auto" w:before="60" w:after="60"/>
        <w:ind w:firstLine="480"/>
      </w:pPr>
      <w:r>
        <w:t xml:space="preserve">动；施工期间应安排人员对作业现场进行监护，防止类似事故发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综上所述，评估组依法对西山龙胤小区 45-4 号“1·6”一</w:t>
      </w:r>
    </w:p>
    <w:p>
      <w:pPr>
        <w:spacing w:line="360" w:lineRule="auto" w:before="60" w:after="60"/>
        <w:ind w:firstLine="480"/>
      </w:pPr>
      <w:r>
        <w:t xml:space="preserve">般生产安全事故责任追究和整改防范措施落实情况进行评估后</w:t>
      </w:r>
    </w:p>
    <w:p>
      <w:pPr>
        <w:spacing w:line="360" w:lineRule="auto" w:before="60" w:after="60"/>
        <w:ind w:firstLine="480"/>
      </w:pPr>
      <w:r>
        <w:t xml:space="preserve">认定：公安海淀分局已依法对张维振立案侦查，区应急管理局已</w:t>
      </w:r>
    </w:p>
    <w:p>
      <w:pPr>
        <w:spacing w:line="360" w:lineRule="auto" w:before="60" w:after="60"/>
        <w:ind w:firstLine="480"/>
      </w:pPr>
      <w:r>
        <w:t xml:space="preserve">依法对易申材料公司进行了行政处罚，责任追究已到位。易申材</w:t>
      </w:r>
    </w:p>
    <w:p>
      <w:pPr>
        <w:spacing w:line="360" w:lineRule="auto" w:before="60" w:after="60"/>
        <w:ind w:firstLine="480"/>
      </w:pPr>
      <w:r>
        <w:t xml:space="preserve">料公司基本落实了事故整改和防范措施，所选取企业安全现状基</w:t>
      </w:r>
    </w:p>
    <w:p>
      <w:pPr>
        <w:spacing w:line="360" w:lineRule="auto" w:before="60" w:after="60"/>
        <w:ind w:firstLine="480"/>
      </w:pPr>
      <w:r>
        <w:t xml:space="preserve">本符合《事故调查报告》中的要求。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