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云浮市正大汽车维修有限公司“12.21”高处坠落事故调查报告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来源：云城区应急管理局　云城区·事故调查报告（搜索直采）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原文链接：http://www.yfyunchengqu.gov.cn/ycqrmzf/jcxxgk/ztzl/zdlyxxgkzl/aqsc/scaqsgdcbgxx/content/post_1222401.html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发布时间：2019-07-03　抓取时间：2026-10-14　正文含图，已嵌入原图</w:t>
      </w:r>
    </w:p>
    <w:p/>
    <w:p>
      <w:pPr>
        <w:spacing w:line="360" w:lineRule="auto" w:before="60" w:after="60"/>
        <w:ind w:firstLine="480"/>
      </w:pPr>
      •    
      <w:r>
        <w:drawing>
          <wp:inline distT="0" distB="0" distL="0" distR="0">
            <wp:extent cx="1714500" cy="5524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  
      <w:r>
        <w:drawing>
          <wp:inline distT="0" distB="0" distL="0" distR="0">
            <wp:extent cx="2381250" cy="55245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  
      <w:r>
        <w:drawing>
          <wp:inline distT="0" distB="0" distL="0" distR="0">
            <wp:extent cx="2809875" cy="55245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2809875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  
      <w:r>
        <w:drawing>
          <wp:inline distT="0" distB="0" distL="0" distR="0">
            <wp:extent cx="2457450" cy="55245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  
      <w:r>
        <w:drawing>
          <wp:inline distT="0" distB="0" distL="0" distR="0">
            <wp:extent cx="2581275" cy="55245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jpg"/></Relationships>
</file>