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关于“6·27”佛山市禅城区岭南大道北万科广场高处坠落事故调查报告</w:t>
      </w:r>
    </w:p>
    <w:p>
      <w:pPr>
        <w:spacing w:before="20" w:after="20"/>
      </w:pPr>
      <w:r>
        <w:rPr>
          <w:color w:val="888888"/>
          <w:sz w:val="18"/>
        </w:rPr>
        <w:t xml:space="preserve">来源：禅城区应急管理局　禅城区·事故调查报告（搜索直采）</w:t>
      </w:r>
    </w:p>
    <w:p>
      <w:pPr>
        <w:spacing w:before="20" w:after="20"/>
      </w:pPr>
      <w:r>
        <w:rPr>
          <w:color w:val="888888"/>
          <w:sz w:val="18"/>
        </w:rPr>
        <w:t xml:space="preserve">原文链接：http://www.chancheng.gov.cn/zwgk/zdly/aqscxxgk/scaqsgdcbgxx/content/post_4652328.html</w:t>
      </w:r>
    </w:p>
    <w:p>
      <w:pPr>
        <w:spacing w:before="20" w:after="20"/>
      </w:pPr>
      <w:r>
        <w:rPr>
          <w:color w:val="888888"/>
          <w:sz w:val="18"/>
        </w:rPr>
        <w:t xml:space="preserve">发布时间：2020-12-11　抓取时间：2026-10-14　正文含图，已嵌入原图</w:t>
      </w:r>
    </w:p>
    <w:p/>
    <w:p>
      <w:pPr>
        <w:spacing w:line="360" w:lineRule="auto" w:before="60" w:after="60"/>
        <w:ind w:firstLine="480"/>
      </w:pPr>
      <w:r>
        <w:t xml:space="preserve">您现在所在的位置:首页 &gt; 禅城区政府网 &gt; 政务公开 &gt; 重点领域 &gt; 安全生产信息公开 &gt; 生产安全事故调查报告信息</w:t>
      </w:r>
    </w:p>
    <w:p>
      <w:pPr>
        <w:spacing w:line="360" w:lineRule="auto" w:before="60" w:after="60"/>
        <w:ind w:firstLine="480"/>
      </w:pPr>
      <w:r>
        <w:t xml:space="preserve"> 分享到： </w:t>
      </w:r>
    </w:p>
    <w:p>
      <w:pPr>
        <w:spacing w:line="360" w:lineRule="auto" w:before="60" w:after="60"/>
        <w:ind w:firstLine="480"/>
      </w:pPr>
      <w:r>
        <w:t xml:space="preserve">关于“6·27”佛山市禅城区岭南大道北万科广场高处坠落事故调查报告</w:t>
      </w:r>
    </w:p>
    <w:p>
      <w:pPr>
        <w:spacing w:line="360" w:lineRule="auto" w:before="60" w:after="60"/>
        <w:ind w:firstLine="480"/>
      </w:pPr>
      <w:r>
        <w:t xml:space="preserve">• 发布时间： 2020-12-11 00:55:36</w:t>
      </w:r>
    </w:p>
    <w:p>
      <w:pPr>
        <w:spacing w:line="360" w:lineRule="auto" w:before="60" w:after="60"/>
        <w:ind w:firstLine="480"/>
      </w:pPr>
      <w:r>
        <w:t xml:space="preserve">• 来源：禅城区应急管理局</w:t>
      </w:r>
    </w:p>
    <w:p>
      <w:pPr>
        <w:spacing w:line="360" w:lineRule="auto" w:before="60" w:after="60"/>
        <w:ind w:firstLine="480"/>
      </w:pPr>
      <w:r>
        <w:t xml:space="preserve">• 【字体： 大 中 小】</w:t>
      </w:r>
    </w:p>
    <w:p>
      <w:pPr>
        <w:spacing w:line="360" w:lineRule="auto" w:before="60" w:after="60"/>
        <w:ind w:firstLine="480"/>
      </w:pPr>
      <w:r>
        <w:t xml:space="preserve"> 2020年6月27日上午9时50分许，佛山市禅城区岭南大道北万科广场六期5座发生一起高处坠落事故，事故造成广州圣元物业有限公司的一名保洁员工李爱群死亡。事故发生后，依据《生产安全事故报告和调查处理条例》第十九条第二款的规定，禅城区应急管理局经区政府授权，组织相关部门成立事故调查组进行调查。事故调查组按照“四不放过”和“科学严谨、依法依规、实事求是、注重实效”的原则，通过现场勘查、询问有关人员、查阅相关档案资料等，查清了事故发生的经过、原因、性质、提出了对相关单位、人员的处理建议和防范措施，现将有关情况报告如下。</w:t>
      </w:r>
    </w:p>
    <w:p>
      <w:pPr>
        <w:spacing w:line="360" w:lineRule="auto" w:before="60" w:after="60"/>
        <w:ind w:firstLine="480"/>
      </w:pPr>
      <w:r>
        <w:t xml:space="preserve"> 一、事故发生单位及事发作业项目概况</w:t>
      </w:r>
    </w:p>
    <w:p>
      <w:pPr>
        <w:spacing w:line="360" w:lineRule="auto" w:before="60" w:after="60"/>
        <w:ind w:firstLine="480"/>
      </w:pPr>
      <w:r>
        <w:t xml:space="preserve"> 广州圣元物业管理有限公司，住所：广州市天河区天源路740号自编A栋101之一（仅限办公用途）；统一社会信用代码：914401067812351787；法定代表人：张伯山；类型：有限责任公司（自然人投资或控股）；成立日期：2005年11月23日；营业期限：2005年11月23日至长期；经营范围：物业管理（具体经营项目请登录广州市商事主体信息公示平台查询。依法须经批准的项目，经相关部门批准后方可开展经营活动。）。</w:t>
      </w:r>
    </w:p>
    <w:p>
      <w:pPr>
        <w:spacing w:line="360" w:lineRule="auto" w:before="60" w:after="60"/>
        <w:ind w:firstLine="480"/>
      </w:pPr>
      <w:r>
        <w:t xml:space="preserve"> 事发作业项目概况：事发作业项目为佛山市禅城区岭南大道北万科广场清洁服务项目，该清洁项目由佛山市万科物业服务有限公司万科广场物业服务中心发包，由广州圣元物业管理有限公司承包。其中承包清洁服务范围：除业主专有部分以外的广场、道路、公共设施设备、公共场地、园林绿化、沟渠池井、水景喷泉等一切公共区域的日常保洁（含绿化带清洁）/垃圾收倒及清运/冲洗服务。作业范围包括：佛山万科广场所属管理区域内。事发作业为佛山万科广场第六期五座地下负二层至24层（含）室内公共区域清洁。</w:t>
      </w:r>
    </w:p>
    <w:p>
      <w:pPr>
        <w:spacing w:line="360" w:lineRule="auto" w:before="60" w:after="60"/>
        <w:ind w:firstLine="480"/>
      </w:pPr>
      <w:r>
        <w:t xml:space="preserve"> 二、事故发生经过和应急处置情况及评估</w:t>
      </w:r>
    </w:p>
    <w:p>
      <w:pPr>
        <w:spacing w:line="360" w:lineRule="auto" w:before="60" w:after="60"/>
        <w:ind w:firstLine="480"/>
      </w:pPr>
      <w:r>
        <w:t xml:space="preserve"> （一）事故发生经过</w:t>
      </w:r>
    </w:p>
    <w:p>
      <w:pPr>
        <w:spacing w:line="360" w:lineRule="auto" w:before="60" w:after="60"/>
        <w:ind w:firstLine="480"/>
      </w:pPr>
      <w:r>
        <w:t xml:space="preserve"> 2020年6月27日早班会后，保洁员李爱群按公司原定分配保洁区域，即佛山市万科广场第六期5座24层（含）以下公共区域进行清洁。</w:t>
      </w:r>
    </w:p>
    <w:p>
      <w:pPr>
        <w:spacing w:line="360" w:lineRule="auto" w:before="60" w:after="60"/>
        <w:ind w:firstLine="480"/>
      </w:pPr>
      <w:r>
        <w:t xml:space="preserve"> 当天上午7时33分保洁员李爱群在大堂进行清洁工作，大堂保洁作业完成后，和自愿帮忙一起作业的陈积斌一起到了24楼层从上而下对楼层的公共区域进行清洁。</w:t>
      </w:r>
    </w:p>
    <w:p>
      <w:pPr>
        <w:spacing w:line="360" w:lineRule="auto" w:before="60" w:after="60"/>
        <w:ind w:firstLine="480"/>
      </w:pPr>
      <w:r>
        <w:t xml:space="preserve"> 上午8时11分，李爱群和陈积斌二人一起清洁到19楼层时接到组长周忠蓉电话，说其大堂玻璃门擦拭不彻底，需要其到现场处理。</w:t>
      </w:r>
    </w:p>
    <w:p>
      <w:pPr>
        <w:spacing w:line="360" w:lineRule="auto" w:before="60" w:after="60"/>
        <w:ind w:firstLine="480"/>
      </w:pPr>
      <w:r>
        <w:t xml:space="preserve"> 上午8时13分，李爱群边打电话边坐电梯到大堂见班组长。</w:t>
      </w:r>
    </w:p>
    <w:p>
      <w:pPr>
        <w:spacing w:line="360" w:lineRule="auto" w:before="60" w:after="60"/>
        <w:ind w:firstLine="480"/>
      </w:pPr>
      <w:r>
        <w:t xml:space="preserve"> 与班组长周忠蓉针对大堂玻璃门擦拭问题沟通完毕后，上午8时27分，李爱群与陈积斌从大堂回到负2层休息及作业工具放置室，然后陈积斌离开回到其六期3座工作岗位休息。</w:t>
      </w:r>
    </w:p>
    <w:p>
      <w:pPr>
        <w:spacing w:line="360" w:lineRule="auto" w:before="60" w:after="60"/>
        <w:ind w:firstLine="480"/>
      </w:pPr>
      <w:r>
        <w:t xml:space="preserve"> 上午8时27分至9时23分，通过客用电梯视频确认该时间段内李爱群一人对十九层以下的其它楼层进行保洁工作。</w:t>
      </w:r>
    </w:p>
    <w:p>
      <w:pPr>
        <w:spacing w:line="360" w:lineRule="auto" w:before="60" w:after="60"/>
        <w:ind w:firstLine="480"/>
      </w:pPr>
      <w:r>
        <w:t xml:space="preserve"> 根据岗位工作流程安排上午9时30分至9时50分为清洁清洗工具时间，即作业中间休息时间。</w:t>
      </w:r>
    </w:p>
    <w:p>
      <w:pPr>
        <w:spacing w:line="360" w:lineRule="auto" w:before="60" w:after="60"/>
        <w:ind w:firstLine="480"/>
      </w:pPr>
      <w:r>
        <w:t xml:space="preserve"> 上午9时46分，李爱群未带任何工具从未知楼层到达9楼层，出电梯门后右拐往步行楼道方向，离开视频监控。其后公安机关在9楼消防步行通道的窗户右侧开关把手及中间立柱上均发现死者李爱群遗留下的“DNA”（由佛山市公安局禅城分局刑事侦查大队委托广东省佛山市禅城区公安司法鉴定中心进行鉴定，检验时间为：2020年6月28日至2020年8月4日，时间为38天，详见鉴定书）,并根据现场勘验，9楼消防步行通道的垃圾桶被摆放在窗台正下方(根据现场勘验，其他楼层的垃圾桶均摆放在窗台右侧墙脚处),该垃圾桶上盖有明显踩踏痕迹，根据上述证据证实李爱群由9楼消防步行通道的窗台坠亡。</w:t>
      </w:r>
    </w:p>
    <w:p>
      <w:pPr>
        <w:spacing w:line="360" w:lineRule="auto" w:before="60" w:after="60"/>
        <w:ind w:firstLine="480"/>
      </w:pPr>
      <w:r>
        <w:t xml:space="preserve"> 上午9时50分负责事发5座24层以上的员工下来一层清洗地拖时发现李爱群已倒在事发第六期5座正门东侧消防通道消防门对出约4米的地面上，然后步行至约一百米外的保安亭向负责安保人员进行汇报，约9：52区平台接到万科广场六期5座发生高处坠落事故报告。</w:t>
      </w:r>
    </w:p>
    <w:p>
      <w:pPr>
        <w:spacing w:line="360" w:lineRule="auto" w:before="60" w:after="60"/>
        <w:ind w:firstLine="480"/>
      </w:pPr>
      <w:r>
        <w:t xml:space="preserve"> （二）应急处置情况</w:t>
      </w:r>
    </w:p>
    <w:p>
      <w:pPr>
        <w:spacing w:line="360" w:lineRule="auto" w:before="60" w:after="60"/>
        <w:ind w:firstLine="480"/>
      </w:pPr>
      <w:r>
        <w:t xml:space="preserve"> 事故发生后，祖庙街道办事处、区应急管理局、区住房城乡建设和水利局、普君派出所、区祖庙街道应急管理办等单位的相关人员到达现场应急处理，并进行事故调查取证。</w:t>
      </w:r>
    </w:p>
    <w:p>
      <w:pPr>
        <w:spacing w:line="360" w:lineRule="auto" w:before="60" w:after="60"/>
        <w:ind w:firstLine="480"/>
      </w:pPr>
      <w:r>
        <w:t xml:space="preserve"> （三）应急处置情况评估</w:t>
      </w:r>
    </w:p>
    <w:p>
      <w:pPr>
        <w:spacing w:line="360" w:lineRule="auto" w:before="60" w:after="60"/>
        <w:ind w:firstLine="480"/>
      </w:pPr>
      <w:r>
        <w:t xml:space="preserve"> 事故发生后，广州圣元物业管理有限公司迅速组织人员进行现场处置，抚慰好家属情绪，协助死者家属进行善后工作；各部门能较快依据自身职责，开展各项工作。虽然事后经济补偿问题尚未解决，但未引发其他社会矛盾，应急处置评估为及时、有效。</w:t>
      </w:r>
    </w:p>
    <w:p>
      <w:pPr>
        <w:spacing w:line="360" w:lineRule="auto" w:before="60" w:after="60"/>
        <w:ind w:firstLine="480"/>
      </w:pPr>
      <w:r>
        <w:t xml:space="preserve"> 三、事故造成的人员伤亡情况和经济损失</w:t>
      </w:r>
    </w:p>
    <w:p>
      <w:pPr>
        <w:spacing w:line="360" w:lineRule="auto" w:before="60" w:after="60"/>
        <w:ind w:firstLine="480"/>
      </w:pPr>
      <w:r>
        <w:t xml:space="preserve"> （一）人员伤亡情况</w:t>
      </w:r>
    </w:p>
    <w:p>
      <w:pPr>
        <w:spacing w:line="360" w:lineRule="auto" w:before="60" w:after="60"/>
        <w:ind w:firstLine="480"/>
      </w:pPr>
      <w:r>
        <w:t xml:space="preserve"> 此次事故造成1人死亡,死者李爱群，女，汉族，1967年7月2日出生，系广州圣元物业管理有限公司员工，事发前负责佛山万科广场六期5座24层（含）以下室内公共区域清洁工作。</w:t>
      </w:r>
    </w:p>
    <w:p>
      <w:pPr>
        <w:spacing w:line="360" w:lineRule="auto" w:before="60" w:after="60"/>
        <w:ind w:firstLine="480"/>
      </w:pPr>
      <w:r>
        <w:t xml:space="preserve"> （二）经济损失</w:t>
      </w:r>
    </w:p>
    <w:p>
      <w:pPr>
        <w:spacing w:line="360" w:lineRule="auto" w:before="60" w:after="60"/>
        <w:ind w:firstLine="480"/>
      </w:pPr>
      <w:r>
        <w:t xml:space="preserve"> 因事故直接经济损失包含善后赔偿支出，本事故经济赔偿问题尚在诉讼当中，现无法统计本次事故直接经济损失。</w:t>
      </w:r>
    </w:p>
    <w:p>
      <w:pPr>
        <w:spacing w:line="360" w:lineRule="auto" w:before="60" w:after="60"/>
        <w:ind w:firstLine="480"/>
      </w:pPr>
      <w:r>
        <w:t xml:space="preserve"> 四、事故发生的原因和事故性质</w:t>
      </w:r>
    </w:p>
    <w:p>
      <w:pPr>
        <w:spacing w:line="360" w:lineRule="auto" w:before="60" w:after="60"/>
        <w:ind w:firstLine="480"/>
      </w:pPr>
      <w:r>
        <w:t xml:space="preserve"> 经事故调查组调查，通过视频及司法鉴定等手段，证实保洁员李爱群于2020年6月27日上午9时50分许在其作业区域9楼消防步行通道的右侧窗户坠落至地面死亡。因为现场无视频监控及目击证人，根据现有技术手段无法确认李爱群坠亡原因。</w:t>
      </w:r>
    </w:p>
    <w:p>
      <w:pPr>
        <w:spacing w:line="360" w:lineRule="auto" w:before="60" w:after="60"/>
        <w:ind w:firstLine="480"/>
      </w:pPr>
      <w:r>
        <w:t xml:space="preserve"> 事故调查组一致认定：根据现有证据无法认定本起事故为一般生产安全事故。</w:t>
      </w:r>
    </w:p>
    <w:p>
      <w:pPr>
        <w:spacing w:line="360" w:lineRule="auto" w:before="60" w:after="60"/>
        <w:ind w:firstLine="480"/>
      </w:pPr>
      <w:r>
        <w:t xml:space="preserve"> 五、事故责任的认定及处理建议</w:t>
      </w:r>
    </w:p>
    <w:p>
      <w:pPr>
        <w:spacing w:line="360" w:lineRule="auto" w:before="60" w:after="60"/>
        <w:ind w:firstLine="480"/>
      </w:pPr>
      <w:r>
        <w:t xml:space="preserve"> 根据调查组调查情况暂无法确认死者李爱群是否因工作原因或其它原因坠亡，所以暂不能认定广州圣元物业管理有限公司对本起事故负有行政责任。</w:t>
      </w:r>
    </w:p>
    <w:p>
      <w:pPr>
        <w:spacing w:line="360" w:lineRule="auto" w:before="60" w:after="60"/>
        <w:ind w:firstLine="480"/>
      </w:pPr>
      <w:r>
        <w:t xml:space="preserve"> 根据上述的因素，建议认定广州圣元物业管理有限公司对本起事故不负有行政责任。</w:t>
      </w:r>
    </w:p>
    <w:p>
      <w:pPr>
        <w:spacing w:line="360" w:lineRule="auto" w:before="60" w:after="60"/>
        <w:ind w:firstLine="480"/>
      </w:pPr>
      <w:r>
        <w:t xml:space="preserve"> 六、事故防范和整改措施</w:t>
      </w:r>
    </w:p>
    <w:p>
      <w:pPr>
        <w:spacing w:line="360" w:lineRule="auto" w:before="60" w:after="60"/>
        <w:ind w:firstLine="480"/>
      </w:pPr>
      <w:r>
        <w:t xml:space="preserve"> 1.广州圣元物业管理有限公司应认真汲取事故教训，完善安全生产管理，提高员工安全意识，加强施工现场管理，扎实落实日常安全检查，及时发现并消除安全隐患，确保做到安全生产。</w:t>
      </w:r>
    </w:p>
    <w:p>
      <w:pPr>
        <w:spacing w:line="360" w:lineRule="auto" w:before="60" w:after="60"/>
        <w:ind w:firstLine="480"/>
      </w:pPr>
      <w:r>
        <w:t xml:space="preserve"> 2.区住房城乡建设和水利局、属地镇街要强化行业监管职能，通过事故举一反三，加强督促物业服务企业落实主体责任，加大对辖区内存在高处作业的监管、检查力度，开展辖区物业行业的安全专项整治和组织全面的安全生产教育和培训，严防我区物业行业生产安全事故的发生。</w:t>
      </w:r>
    </w:p>
    <w:p>
      <w:pPr>
        <w:spacing w:line="360" w:lineRule="auto" w:before="60" w:after="60"/>
        <w:ind w:firstLine="480"/>
      </w:pPr>
      <w:r>
        <w:t xml:space="preserve">附件</w:t>
      </w:r>
    </w:p>
    <w:p>
      <w:pPr>
        <w:spacing w:line="360" w:lineRule="auto" w:before="60" w:after="60"/>
        <w:ind w:firstLine="480"/>
      </w:pPr>
      <w:r>
        <w:t xml:space="preserve">媒体报道</w:t>
      </w:r>
    </w:p>
    <w:p>
      <w:pPr>
        <w:spacing w:line="360" w:lineRule="auto" w:before="60" w:after="60"/>
        <w:ind w:firstLine="480"/>
      </w:pPr>
      <w:r>
        <w:t xml:space="preserve">音频视频</w:t>
      </w:r>
    </w:p>
    <w:p>
      <w:pPr>
        <w:spacing w:line="360" w:lineRule="auto" w:before="60" w:after="60"/>
        <w:ind w:firstLine="480"/>
      </w:pPr>
      <w:r>
        <w:t xml:space="preserve">文件</w:t>
      </w:r>
    </w:p>
    <w:p>
      <w:pPr>
        <w:spacing w:line="360" w:lineRule="auto" w:before="60" w:after="60"/>
        <w:ind w:firstLine="480"/>
      </w:pPr>
      <w:r>
        <w:t xml:space="preserve">部门解读</w:t>
      </w:r>
    </w:p>
    <w:p>
      <w:pPr>
        <w:spacing w:line="360" w:lineRule="auto" w:before="60" w:after="60"/>
        <w:ind w:firstLine="480"/>
      </w:pPr>
      <w:r>
        <w:t xml:space="preserve">图解类</w:t>
      </w:r>
    </w:p>
    <w:p>
      <w:pPr>
        <w:spacing w:line="360" w:lineRule="auto" w:before="60" w:after="60"/>
        <w:ind w:firstLine="480"/>
      </w:pPr>
      <w:r>
        <w:t xml:space="preserve">新闻发布会</w:t>
      </w:r>
    </w:p>
    <w:p>
      <w:pPr>
        <w:spacing w:line="360" w:lineRule="auto" w:before="60" w:after="60"/>
        <w:ind w:firstLine="480"/>
      </w:pPr>
      <w:r>
        <w:t xml:space="preserve">访谈</w:t>
      </w:r>
    </w:p>
    <w:p>
      <w:pPr>
        <w:spacing w:line="360" w:lineRule="auto" w:before="60" w:after="60"/>
        <w:ind w:firstLine="480"/>
      </w:pPr>
      <w:r>
        <w:t xml:space="preserve">其他</w:t>
      </w:r>
    </w:p>
    <w:p>
      <w:pPr>
        <w:spacing w:line="360" w:lineRule="auto" w:before="60" w:after="60"/>
        <w:ind w:firstLine="480"/>
      </w:pPr>
      <w:r>
        <w:t xml:space="preserve">扫一扫在手机打开当前页</w:t>
      </w:r>
    </w:p>
    <w:p>
      <w:pPr>
        <w:spacing w:line="360" w:lineRule="auto" w:before="60" w:after="60"/>
        <w:ind w:firstLine="480"/>
      </w:pPr>
      <w:r>
        <w:t xml:space="preserve">信息分类：</w:t>
      </w:r>
    </w:p>
    <w:p>
      <w:pPr>
        <w:spacing w:line="360" w:lineRule="auto" w:before="60" w:after="60"/>
        <w:ind w:firstLine="480"/>
      </w:pPr>
      <w:r>
        <w:t xml:space="preserve">【TOP】【打印页面】【关闭页面】</w:t>
      </w:r>
    </w:p>
    <w:p>
      <w:pPr>
        <w:spacing w:line="360" w:lineRule="auto" w:before="60" w:after="60"/>
        <w:ind w:firstLine="480"/>
      </w:pPr>
      <w:r>
        <w:rPr>
          <w:i/>
        </w:rPr>
        <w:t xml:space="preserve">
          <w:r>
            <w:drawing>
              <wp:inline distT="0" distB="0" distL="0" distR="0">
                <wp:extent cx="1943100" cy="25336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943100" cy="2533650"/>
                        </a:xfrm>
                        <a:prstGeom prst="rect">
                          <a:avLst/>
                        </a:prstGeom>
                      </pic:spPr>
                    </pic:pic>
                  </a:graphicData>
                </a:graphic>
              </wp:inline>
            </w:drawing>
          </w:r>
        </w:t>
      </w:r>
    </w:p>
    <w:p>
      <w:pPr>
        <w:spacing w:line="360" w:lineRule="auto" w:before="60" w:after="60"/>
        <w:ind w:firstLine="480"/>
      </w:pPr>
      <w:r>
        <w:drawing>
          <wp:inline distT="0" distB="0" distL="0" distR="0">
            <wp:extent cx="5276850" cy="21717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276850" cy="2171700"/>
                    </a:xfrm>
                    <a:prstGeom prst="rect">
                      <a:avLst/>
                    </a:prstGeom>
                  </pic:spPr>
                </pic:pic>
              </a:graphicData>
            </a:graphic>
          </wp:inline>
        </w:drawing>
      </w:r>
    </w:p>
    <w:p>
      <w:pPr>
        <w:spacing w:line="360" w:lineRule="auto" w:before="60" w:after="60"/>
        <w:ind w:firstLine="480"/>
      </w:pPr>
      <w:r>
        <w:rPr>
          <w:i/>
        </w:rPr>
        <w:t xml:space="preserve">全屏版</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