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金湾区宝龙广场三期（D区域）项目“11&amp;middot;27”一般物体打击事故调查报告.pdf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原文链接：http://www.jinwan.gov.cn/zhjwyjj/gkmlpt/content/3/3349/post_3349569.html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金湾区宝龙广场三期（D 区域）项目“11·27”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2021 年 11 月 27 日 7 时 50 分，由中天建设集团有限公</w:t>
      </w:r>
    </w:p>
    <w:p>
      <w:pPr>
        <w:spacing w:line="360" w:lineRule="auto" w:before="60" w:after="60"/>
        <w:ind w:firstLine="480"/>
      </w:pPr>
      <w:r>
        <w:t xml:space="preserve">司（以下简称中天公司）施工的金湾宝龙广场三期（D 区域）</w:t>
      </w:r>
    </w:p>
    <w:p>
      <w:pPr>
        <w:spacing w:line="360" w:lineRule="auto" w:before="60" w:after="60"/>
        <w:ind w:firstLine="480"/>
      </w:pPr>
      <w:r>
        <w:t xml:space="preserve">项目发生一起物体打击事故，造成 1 人死亡，直接经济损失</w:t>
      </w:r>
    </w:p>
    <w:p>
      <w:pPr>
        <w:spacing w:line="360" w:lineRule="auto" w:before="60" w:after="60"/>
        <w:ind w:firstLine="480"/>
      </w:pPr>
      <w:r>
        <w:t xml:space="preserve">155万元。</w:t>
      </w:r>
    </w:p>
    <w:p>
      <w:pPr>
        <w:spacing w:line="360" w:lineRule="auto" w:before="60" w:after="60"/>
        <w:ind w:firstLine="480"/>
      </w:pPr>
      <w:r>
        <w:t xml:space="preserve">事故发生后，区政府依据《生产安全事故报告和调查处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理条例》（国务院令第 493号）等有关法律法规规定，成立</w:t>
      </w:r>
    </w:p>
    <w:p>
      <w:pPr>
        <w:spacing w:line="360" w:lineRule="auto" w:before="60" w:after="60"/>
        <w:ind w:firstLine="480"/>
      </w:pPr>
      <w:r>
        <w:t xml:space="preserve">了由区应急管理局、区纪委监委、金湾公安分局、区人力资</w:t>
      </w:r>
    </w:p>
    <w:p>
      <w:pPr>
        <w:spacing w:line="360" w:lineRule="auto" w:before="60" w:after="60"/>
        <w:ind w:firstLine="480"/>
      </w:pPr>
      <w:r>
        <w:t xml:space="preserve">源社会保障局、区建设局、区总工会和红旗镇政府等单位组</w:t>
      </w:r>
    </w:p>
    <w:p>
      <w:pPr>
        <w:spacing w:line="360" w:lineRule="auto" w:before="60" w:after="60"/>
        <w:ind w:firstLine="480"/>
      </w:pPr>
      <w:r>
        <w:t xml:space="preserve">成的金湾区红旗镇中天建设集团有限公司“11·27”一般物</w:t>
      </w:r>
    </w:p>
    <w:p>
      <w:pPr>
        <w:spacing w:line="360" w:lineRule="auto" w:before="60" w:after="60"/>
        <w:ind w:firstLine="480"/>
      </w:pPr>
      <w:r>
        <w:t xml:space="preserve">体打击事故调查组（以下简称事故调查组），开展事故调查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实事求是、注重实效”的原则，通过现场勘验、调查取证和</w:t>
      </w:r>
    </w:p>
    <w:p>
      <w:pPr>
        <w:spacing w:line="360" w:lineRule="auto" w:before="60" w:after="60"/>
        <w:ind w:firstLine="480"/>
      </w:pPr>
      <w:r>
        <w:t xml:space="preserve">询问有关人员，查明了事故发生的经过和原因、认定了事故</w:t>
      </w:r>
    </w:p>
    <w:p>
      <w:pPr>
        <w:spacing w:line="360" w:lineRule="auto" w:before="60" w:after="60"/>
        <w:ind w:firstLine="480"/>
      </w:pPr>
      <w:r>
        <w:t xml:space="preserve">性质，提出了对有关责任人员和责任单位的处理建议及防范</w:t>
      </w:r>
    </w:p>
    <w:p>
      <w:pPr>
        <w:spacing w:line="360" w:lineRule="auto" w:before="60" w:after="60"/>
        <w:ind w:firstLine="480"/>
      </w:pPr>
      <w:r>
        <w:t xml:space="preserve">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（一）建设项目基本概况</w:t>
      </w:r>
    </w:p>
    <w:p>
      <w:pPr>
        <w:spacing w:line="360" w:lineRule="auto" w:before="60" w:after="60"/>
        <w:ind w:firstLine="480"/>
      </w:pPr>
      <w:r>
        <w:t xml:space="preserve">金湾宝龙广场三期D区项目位于珠海市金湾区金铭东路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与顺达路交汇处东北侧，占地 23416.83 ㎡，建筑面积：</w:t>
      </w:r>
    </w:p>
    <w:p>
      <w:pPr>
        <w:spacing w:line="360" w:lineRule="auto" w:before="60" w:after="60"/>
        <w:ind w:firstLine="480"/>
      </w:pPr>
      <w:r>
        <w:t xml:space="preserve">78752.73 ㎡，包括3 栋 18 层住宅楼（建筑高度55.85m）、</w:t>
      </w:r>
    </w:p>
    <w:p>
      <w:pPr>
        <w:spacing w:line="360" w:lineRule="auto" w:before="60" w:after="60"/>
        <w:ind w:firstLine="480"/>
      </w:pPr>
      <w:r>
        <w:t xml:space="preserve">1 栋 17层住宅楼（建筑高度52.95m）、2 栋 27 层住宅楼（建</w:t>
      </w:r>
    </w:p>
    <w:p>
      <w:pPr>
        <w:spacing w:line="360" w:lineRule="auto" w:before="60" w:after="60"/>
        <w:ind w:firstLine="480"/>
      </w:pPr>
      <w:r>
        <w:t xml:space="preserve">筑高度 79.05m），标准层层高 2.9m。本工程为高层住宅，</w:t>
      </w:r>
    </w:p>
    <w:p>
      <w:pPr>
        <w:spacing w:line="360" w:lineRule="auto" w:before="60" w:after="60"/>
        <w:ind w:firstLine="480"/>
      </w:pPr>
      <w:r>
        <w:t xml:space="preserve">结构形式为剪力墙、框架结构，基础类型为预制高强混凝土</w:t>
      </w:r>
    </w:p>
    <w:p>
      <w:pPr>
        <w:spacing w:line="360" w:lineRule="auto" w:before="60" w:after="60"/>
        <w:ind w:firstLine="480"/>
      </w:pPr>
      <w:r>
        <w:t xml:space="preserve">管桩基础。</w:t>
      </w:r>
    </w:p>
    <w:p>
      <w:pPr>
        <w:spacing w:line="360" w:lineRule="auto" w:before="60" w:after="60"/>
        <w:ind w:firstLine="480"/>
      </w:pPr>
      <w:r>
        <w:t xml:space="preserve">（二）参建单位基本情况</w:t>
      </w:r>
    </w:p>
    <w:p>
      <w:pPr>
        <w:spacing w:line="360" w:lineRule="auto" w:before="60" w:after="60"/>
        <w:ind w:firstLine="480"/>
      </w:pPr>
      <w:r>
        <w:t xml:space="preserve">1.建设单位：珠海鹏湾置业有限公司（以下简称鹏湾置</w:t>
      </w:r>
    </w:p>
    <w:p>
      <w:pPr>
        <w:spacing w:line="360" w:lineRule="auto" w:before="60" w:after="60"/>
        <w:ind w:firstLine="480"/>
      </w:pPr>
      <w:r>
        <w:t xml:space="preserve">业）成立于 2020 年 01月 08 日，注册地位于珠海市金湾区</w:t>
      </w:r>
    </w:p>
    <w:p>
      <w:pPr>
        <w:spacing w:line="360" w:lineRule="auto" w:before="60" w:after="60"/>
        <w:ind w:firstLine="480"/>
      </w:pPr>
      <w:r>
        <w:t xml:space="preserve">红旗镇虹晖一路 8 号106 室，注册资本：5,000 万(元),有</w:t>
      </w:r>
    </w:p>
    <w:p>
      <w:pPr>
        <w:spacing w:line="360" w:lineRule="auto" w:before="60" w:after="60"/>
        <w:ind w:firstLine="480"/>
      </w:pPr>
      <w:r>
        <w:t xml:space="preserve">限责任公司(非自然人投资或控股的法人独资)，统一社会信</w:t>
      </w:r>
    </w:p>
    <w:p>
      <w:pPr>
        <w:spacing w:line="360" w:lineRule="auto" w:before="60" w:after="60"/>
        <w:ind w:firstLine="480"/>
      </w:pPr>
      <w:r>
        <w:t xml:space="preserve">用代码：91440400MA549MKM6，法定代表人为洪群峰。经营</w:t>
      </w:r>
    </w:p>
    <w:p>
      <w:pPr>
        <w:spacing w:line="360" w:lineRule="auto" w:before="60" w:after="60"/>
        <w:ind w:firstLine="480"/>
      </w:pPr>
      <w:r>
        <w:t xml:space="preserve">范围：房地产开发、经营，绿化养护，物业管理等。该项目</w:t>
      </w:r>
    </w:p>
    <w:p>
      <w:pPr>
        <w:spacing w:line="360" w:lineRule="auto" w:before="60" w:after="60"/>
        <w:ind w:firstLine="480"/>
      </w:pPr>
      <w:r>
        <w:t xml:space="preserve">负责人是罗前挺。</w:t>
      </w:r>
    </w:p>
    <w:p>
      <w:pPr>
        <w:spacing w:line="360" w:lineRule="auto" w:before="60" w:after="60"/>
        <w:ind w:firstLine="480"/>
      </w:pPr>
      <w:r>
        <w:t xml:space="preserve">2.施工单位：中天建设集团有限公司(以下简称中天公</w:t>
      </w:r>
    </w:p>
    <w:p>
      <w:pPr>
        <w:spacing w:line="360" w:lineRule="auto" w:before="60" w:after="60"/>
        <w:ind w:firstLine="480"/>
      </w:pPr>
      <w:r>
        <w:t xml:space="preserve">司)成立于1998 年 4 月 3 日，公司注册位于浙江省东阳市吴</w:t>
      </w:r>
    </w:p>
    <w:p>
      <w:pPr>
        <w:spacing w:line="360" w:lineRule="auto" w:before="60" w:after="60"/>
        <w:ind w:firstLine="480"/>
      </w:pPr>
      <w:r>
        <w:t xml:space="preserve">宁东路65 号，注册资本：325,300 万(元)，有限责任公司(其</w:t>
      </w:r>
    </w:p>
    <w:p>
      <w:pPr>
        <w:spacing w:line="360" w:lineRule="auto" w:before="60" w:after="60"/>
        <w:ind w:firstLine="480"/>
      </w:pPr>
      <w:r>
        <w:t xml:space="preserve">他 有 限 责 任 公 司 ) ， 统 一 社 会 信 用 代 码 ：</w:t>
      </w:r>
    </w:p>
    <w:p>
      <w:pPr>
        <w:spacing w:line="360" w:lineRule="auto" w:before="60" w:after="60"/>
        <w:ind w:firstLine="480"/>
      </w:pPr>
      <w:r>
        <w:t xml:space="preserve">91330783147520019P，法定代表人为庄严。经营范围是：主</w:t>
      </w:r>
    </w:p>
    <w:p>
      <w:pPr>
        <w:spacing w:line="360" w:lineRule="auto" w:before="60" w:after="60"/>
        <w:ind w:firstLine="480"/>
      </w:pPr>
      <w:r>
        <w:t xml:space="preserve">要总承包建筑、市政公程、地基基础等工程施工,持有中华</w:t>
      </w:r>
    </w:p>
    <w:p>
      <w:pPr>
        <w:spacing w:line="360" w:lineRule="auto" w:before="60" w:after="60"/>
        <w:ind w:firstLine="480"/>
      </w:pPr>
      <w:r>
        <w:t xml:space="preserve">人民共和国住房和城乡建设部颁发的《建筑业企业资质证</w:t>
      </w:r>
    </w:p>
    <w:p>
      <w:pPr>
        <w:spacing w:line="360" w:lineRule="auto" w:before="60" w:after="60"/>
        <w:ind w:firstLine="480"/>
      </w:pPr>
      <w:r>
        <w:t xml:space="preserve">书》编号：D133032829，持有浙江省住房和城乡建设厅颁发</w:t>
      </w:r>
    </w:p>
    <w:p>
      <w:pPr>
        <w:spacing w:line="360" w:lineRule="auto" w:before="60" w:after="60"/>
        <w:ind w:firstLine="480"/>
      </w:pPr>
      <w:r>
        <w:t xml:space="preserve">的《安全生产许可证》编号：（浙）JZ安许证字[2005]070085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（有效期至 2023 年 01月 13 日）。</w:t>
      </w:r>
    </w:p>
    <w:p>
      <w:pPr>
        <w:spacing w:line="360" w:lineRule="auto" w:before="60" w:after="60"/>
        <w:ind w:firstLine="480"/>
      </w:pPr>
      <w:r>
        <w:t xml:space="preserve">3.监理单位：广东营造工程管理有限公司（以下简称广</w:t>
      </w:r>
    </w:p>
    <w:p>
      <w:pPr>
        <w:spacing w:line="360" w:lineRule="auto" w:before="60" w:after="60"/>
        <w:ind w:firstLine="480"/>
      </w:pPr>
      <w:r>
        <w:t xml:space="preserve">东营造）成立于 2004 年 10 月 18 日，注册地址佛山市三水</w:t>
      </w:r>
    </w:p>
    <w:p>
      <w:pPr>
        <w:spacing w:line="360" w:lineRule="auto" w:before="60" w:after="60"/>
        <w:ind w:firstLine="480"/>
      </w:pPr>
      <w:r>
        <w:t xml:space="preserve">区西南街道广海大道西 3 号碧湖花园三座夹层 127，注册资</w:t>
      </w:r>
    </w:p>
    <w:p>
      <w:pPr>
        <w:spacing w:line="360" w:lineRule="auto" w:before="60" w:after="60"/>
        <w:ind w:firstLine="480"/>
      </w:pPr>
      <w:r>
        <w:t xml:space="preserve">本：1,100万(元)，有限责任公司(自然人投资或控股)，统</w:t>
      </w:r>
    </w:p>
    <w:p>
      <w:pPr>
        <w:spacing w:line="360" w:lineRule="auto" w:before="60" w:after="60"/>
        <w:ind w:firstLine="480"/>
      </w:pPr>
      <w:r>
        <w:t xml:space="preserve">一社会信用代码：91440607771872245F，法定代表人为张小</w:t>
      </w:r>
    </w:p>
    <w:p>
      <w:pPr>
        <w:spacing w:line="360" w:lineRule="auto" w:before="60" w:after="60"/>
        <w:ind w:firstLine="480"/>
      </w:pPr>
      <w:r>
        <w:t xml:space="preserve">维。经营范围包括房屋建筑、市政、人民防空工程和建设项</w:t>
      </w:r>
    </w:p>
    <w:p>
      <w:pPr>
        <w:spacing w:line="360" w:lineRule="auto" w:before="60" w:after="60"/>
        <w:ind w:firstLine="480"/>
      </w:pPr>
      <w:r>
        <w:t xml:space="preserve">目环境监理；工程招标和政府采购代理服务；工程造价、工</w:t>
      </w:r>
    </w:p>
    <w:p>
      <w:pPr>
        <w:spacing w:line="360" w:lineRule="auto" w:before="60" w:after="60"/>
        <w:ind w:firstLine="480"/>
      </w:pPr>
      <w:r>
        <w:t xml:space="preserve">程项目管理、工程技术等咨询服务。持有中华人民共和国住</w:t>
      </w:r>
    </w:p>
    <w:p>
      <w:pPr>
        <w:spacing w:line="360" w:lineRule="auto" w:before="60" w:after="60"/>
        <w:ind w:firstLine="480"/>
      </w:pPr>
      <w:r>
        <w:t xml:space="preserve">房和城乡建设部颁发的房屋建筑类甲级监理资质证书，证书</w:t>
      </w:r>
    </w:p>
    <w:p>
      <w:pPr>
        <w:spacing w:line="360" w:lineRule="auto" w:before="60" w:after="60"/>
        <w:ind w:firstLine="480"/>
      </w:pPr>
      <w:r>
        <w:t xml:space="preserve">编号：E144007637-4/1。</w:t>
      </w:r>
    </w:p>
    <w:p>
      <w:pPr>
        <w:spacing w:line="360" w:lineRule="auto" w:before="60" w:after="60"/>
        <w:ind w:firstLine="480"/>
      </w:pPr>
      <w:r>
        <w:t xml:space="preserve">4.施工分包单位：广州市中跃建筑劳务有限公司（以下</w:t>
      </w:r>
    </w:p>
    <w:p>
      <w:pPr>
        <w:spacing w:line="360" w:lineRule="auto" w:before="60" w:after="60"/>
        <w:ind w:firstLine="480"/>
      </w:pPr>
      <w:r>
        <w:t xml:space="preserve">简称中跃公司）成立于 2007 年 03 月 18 日，注册地位于广</w:t>
      </w:r>
    </w:p>
    <w:p>
      <w:pPr>
        <w:spacing w:line="360" w:lineRule="auto" w:before="60" w:after="60"/>
        <w:ind w:firstLine="480"/>
      </w:pPr>
      <w:r>
        <w:t xml:space="preserve">州市越秀区麓景西路41 号 19楼 06-07 室，注册资本：100</w:t>
      </w:r>
    </w:p>
    <w:p>
      <w:pPr>
        <w:spacing w:line="360" w:lineRule="auto" w:before="60" w:after="60"/>
        <w:ind w:firstLine="480"/>
      </w:pPr>
      <w:r>
        <w:t xml:space="preserve">万(元),有限责任公司(法人独资)，统一社会信用代码：</w:t>
      </w:r>
    </w:p>
    <w:p>
      <w:pPr>
        <w:spacing w:line="360" w:lineRule="auto" w:before="60" w:after="60"/>
        <w:ind w:firstLine="480"/>
      </w:pPr>
      <w:r>
        <w:t xml:space="preserve">914401047994190122，法定代表人为陈鹏宜。经营范围包括</w:t>
      </w:r>
    </w:p>
    <w:p>
      <w:pPr>
        <w:spacing w:line="360" w:lineRule="auto" w:before="60" w:after="60"/>
        <w:ind w:firstLine="480"/>
      </w:pPr>
      <w:r>
        <w:t xml:space="preserve">咨询策划服务;建筑劳务分包。</w:t>
      </w:r>
    </w:p>
    <w:p>
      <w:pPr>
        <w:spacing w:line="360" w:lineRule="auto" w:before="60" w:after="60"/>
        <w:ind w:firstLine="480"/>
      </w:pPr>
      <w:r>
        <w:t xml:space="preserve">（三）建设项目合同签订情况</w:t>
      </w:r>
    </w:p>
    <w:p>
      <w:pPr>
        <w:spacing w:line="360" w:lineRule="auto" w:before="60" w:after="60"/>
        <w:ind w:firstLine="480"/>
      </w:pPr>
      <w:r>
        <w:t xml:space="preserve">2021 年 5 月 30 日，鹏湾置业与中天公司签订了金湾宝</w:t>
      </w:r>
    </w:p>
    <w:p>
      <w:pPr>
        <w:spacing w:line="360" w:lineRule="auto" w:before="60" w:after="60"/>
        <w:ind w:firstLine="480"/>
      </w:pPr>
      <w:r>
        <w:t xml:space="preserve">龙广场三期（D 区域）工程施工总承包工程《建设工程施工</w:t>
      </w:r>
    </w:p>
    <w:p>
      <w:pPr>
        <w:spacing w:line="360" w:lineRule="auto" w:before="60" w:after="60"/>
        <w:ind w:firstLine="480"/>
      </w:pPr>
      <w:r>
        <w:t xml:space="preserve">合同【总承包】》，明确由中天公司承包工程施工，开工日</w:t>
      </w:r>
    </w:p>
    <w:p>
      <w:pPr>
        <w:spacing w:line="360" w:lineRule="auto" w:before="60" w:after="60"/>
        <w:ind w:firstLine="480"/>
      </w:pPr>
      <w:r>
        <w:t xml:space="preserve">期：2021 年 5 月 25日，竣工日期：2023 年 12 月19 日，合</w:t>
      </w:r>
    </w:p>
    <w:p>
      <w:pPr>
        <w:spacing w:line="360" w:lineRule="auto" w:before="60" w:after="60"/>
        <w:ind w:firstLine="480"/>
      </w:pPr>
      <w:r>
        <w:t xml:space="preserve">同工期：949 日。中天公司成立了金湾宝龙广场三期（D 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域）项目部，项目经理是张天九。2021 年 4 月 20 日，鹏湾</w:t>
      </w:r>
    </w:p>
    <w:p>
      <w:pPr>
        <w:spacing w:line="360" w:lineRule="auto" w:before="60" w:after="60"/>
        <w:ind w:firstLine="480"/>
      </w:pPr>
      <w:r>
        <w:t xml:space="preserve">置业与广东营造签订了珠海金湾宝龙城 AD 地块项目监理工</w:t>
      </w:r>
    </w:p>
    <w:p>
      <w:pPr>
        <w:spacing w:line="360" w:lineRule="auto" w:before="60" w:after="60"/>
        <w:ind w:firstLine="480"/>
      </w:pPr>
      <w:r>
        <w:t xml:space="preserve">程《合同文件》，明确由广东营造提供项目范围内所有的施</w:t>
      </w:r>
    </w:p>
    <w:p>
      <w:pPr>
        <w:spacing w:line="360" w:lineRule="auto" w:before="60" w:after="60"/>
        <w:ind w:firstLine="480"/>
      </w:pPr>
      <w:r>
        <w:t xml:space="preserve">工监理服务，项目总监是刘翼。鹏湾置业在《建设工程施工</w:t>
      </w:r>
    </w:p>
    <w:p>
      <w:pPr>
        <w:spacing w:line="360" w:lineRule="auto" w:before="60" w:after="60"/>
        <w:ind w:firstLine="480"/>
      </w:pPr>
      <w:r>
        <w:t xml:space="preserve">合同【总承包】》和珠海金湾宝龙城 AD 地块项目监理工程</w:t>
      </w:r>
    </w:p>
    <w:p>
      <w:pPr>
        <w:spacing w:line="360" w:lineRule="auto" w:before="60" w:after="60"/>
        <w:ind w:firstLine="480"/>
      </w:pPr>
      <w:r>
        <w:t xml:space="preserve">《合同文件》中分别与中天公司、广东营造约定安全生产管</w:t>
      </w:r>
    </w:p>
    <w:p>
      <w:pPr>
        <w:spacing w:line="360" w:lineRule="auto" w:before="60" w:after="60"/>
        <w:ind w:firstLine="480"/>
      </w:pPr>
      <w:r>
        <w:t xml:space="preserve">理职责。</w:t>
      </w:r>
    </w:p>
    <w:p>
      <w:pPr>
        <w:spacing w:line="360" w:lineRule="auto" w:before="60" w:after="60"/>
        <w:ind w:firstLine="480"/>
      </w:pPr>
      <w:r>
        <w:t xml:space="preserve">2021 年 7 月 16 日，中天公司与中跃公司签订了《建筑</w:t>
      </w:r>
    </w:p>
    <w:p>
      <w:pPr>
        <w:spacing w:line="360" w:lineRule="auto" w:before="60" w:after="60"/>
        <w:ind w:firstLine="480"/>
      </w:pPr>
      <w:r>
        <w:t xml:space="preserve">劳务作业分包合同书》并报鹏湾置业及广东营造备案，明确</w:t>
      </w:r>
    </w:p>
    <w:p>
      <w:pPr>
        <w:spacing w:line="360" w:lineRule="auto" w:before="60" w:after="60"/>
        <w:ind w:firstLine="480"/>
      </w:pPr>
      <w:r>
        <w:t xml:space="preserve">中跃公司分包范围：脚手架作业分包，二次结构（支模、钢</w:t>
      </w:r>
    </w:p>
    <w:p>
      <w:pPr>
        <w:spacing w:line="360" w:lineRule="auto" w:before="60" w:after="60"/>
        <w:ind w:firstLine="480"/>
      </w:pPr>
      <w:r>
        <w:t xml:space="preserve">筋植筋、绑扎、混凝土浇筑等）及零星工程（含围墙基础、</w:t>
      </w:r>
    </w:p>
    <w:p>
      <w:pPr>
        <w:spacing w:line="360" w:lineRule="auto" w:before="60" w:after="60"/>
        <w:ind w:firstLine="480"/>
      </w:pPr>
      <w:r>
        <w:t xml:space="preserve">道路硬化、抹灰等临建设施）。开工日期：2021 年 08月 16</w:t>
      </w:r>
    </w:p>
    <w:p>
      <w:pPr>
        <w:spacing w:line="360" w:lineRule="auto" w:before="60" w:after="60"/>
        <w:ind w:firstLine="480"/>
      </w:pPr>
      <w:r>
        <w:t xml:space="preserve">日，竣工日期：2023 年12 月 19日，合同工期：865日。由</w:t>
      </w:r>
    </w:p>
    <w:p>
      <w:pPr>
        <w:spacing w:line="360" w:lineRule="auto" w:before="60" w:after="60"/>
        <w:ind w:firstLine="480"/>
      </w:pPr>
      <w:r>
        <w:t xml:space="preserve">中跃公司按工程进度及合同约定项目开展相关工作，项目负</w:t>
      </w:r>
    </w:p>
    <w:p>
      <w:pPr>
        <w:spacing w:line="360" w:lineRule="auto" w:before="60" w:after="60"/>
        <w:ind w:firstLine="480"/>
      </w:pPr>
      <w:r>
        <w:t xml:space="preserve">责人是罗绍平。该合同第七条第（一）项 7.2 明确：中跃公</w:t>
      </w:r>
    </w:p>
    <w:p>
      <w:pPr>
        <w:spacing w:line="360" w:lineRule="auto" w:before="60" w:after="60"/>
        <w:ind w:firstLine="480"/>
      </w:pPr>
      <w:r>
        <w:t xml:space="preserve">司建立安全管理体系，健全安全管理组织机构，落实安全管</w:t>
      </w:r>
    </w:p>
    <w:p>
      <w:pPr>
        <w:spacing w:line="360" w:lineRule="auto" w:before="60" w:after="60"/>
        <w:ind w:firstLine="480"/>
      </w:pPr>
      <w:r>
        <w:t xml:space="preserve">理责任；第（十）项11.14 明确规定施工计划和方案报甲方</w:t>
      </w:r>
    </w:p>
    <w:p>
      <w:pPr>
        <w:spacing w:line="360" w:lineRule="auto" w:before="60" w:after="60"/>
        <w:ind w:firstLine="480"/>
      </w:pPr>
      <w:r>
        <w:t xml:space="preserve">审定后方可实施。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年11 月 26日上午，中天公司楼号长钟文验收时，</w:t>
      </w:r>
    </w:p>
    <w:p>
      <w:pPr>
        <w:spacing w:line="360" w:lineRule="auto" w:before="60" w:after="60"/>
        <w:ind w:firstLine="480"/>
      </w:pPr>
      <w:r>
        <w:t xml:space="preserve">发现 2 号楼西侧悬挑板与二层墙壁连接不够紧实，于是向中</w:t>
      </w:r>
    </w:p>
    <w:p>
      <w:pPr>
        <w:spacing w:line="360" w:lineRule="auto" w:before="60" w:after="60"/>
        <w:ind w:firstLine="480"/>
      </w:pPr>
      <w:r>
        <w:t xml:space="preserve">跃公司带班张焕强下达整改通知单并加盖中天公司项目部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公章，要求重做悬挑板。当日 17 时，张焕强安排杨秀虎次</w:t>
      </w:r>
    </w:p>
    <w:p>
      <w:pPr>
        <w:spacing w:line="360" w:lineRule="auto" w:before="60" w:after="60"/>
        <w:ind w:firstLine="480"/>
      </w:pPr>
      <w:r>
        <w:t xml:space="preserve">日的主要工作是用电锤凿碎悬挑板。（因该项作业为局部零</w:t>
      </w:r>
    </w:p>
    <w:p>
      <w:pPr>
        <w:spacing w:line="360" w:lineRule="auto" w:before="60" w:after="60"/>
        <w:ind w:firstLine="480"/>
      </w:pPr>
      <w:r>
        <w:t xml:space="preserve">星作业，中天公司项目部按照《建筑劳务作业分包合同书》</w:t>
      </w:r>
    </w:p>
    <w:p>
      <w:pPr>
        <w:spacing w:line="360" w:lineRule="auto" w:before="60" w:after="60"/>
        <w:ind w:firstLine="480"/>
      </w:pPr>
      <w:r>
        <w:t xml:space="preserve">中约定的安全生产职责向中跃公司下达整改通知单。建设项</w:t>
      </w:r>
    </w:p>
    <w:p>
      <w:pPr>
        <w:spacing w:line="360" w:lineRule="auto" w:before="60" w:after="60"/>
        <w:ind w:firstLine="480"/>
      </w:pPr>
      <w:r>
        <w:t xml:space="preserve">目安全规章制度中并未明确规定必须通报监理单位，或进行</w:t>
      </w:r>
    </w:p>
    <w:p>
      <w:pPr>
        <w:spacing w:line="360" w:lineRule="auto" w:before="60" w:after="60"/>
        <w:ind w:firstLine="480"/>
      </w:pPr>
      <w:r>
        <w:t xml:space="preserve">安全旁站监理，或制订及报告施工计划、方案，广东营造、</w:t>
      </w:r>
    </w:p>
    <w:p>
      <w:pPr>
        <w:spacing w:line="360" w:lineRule="auto" w:before="60" w:after="60"/>
        <w:ind w:firstLine="480"/>
      </w:pPr>
      <w:r>
        <w:t xml:space="preserve">鹏湾置业也未得知该项作业。）</w:t>
      </w:r>
    </w:p>
    <w:p>
      <w:pPr>
        <w:spacing w:line="360" w:lineRule="auto" w:before="60" w:after="60"/>
        <w:ind w:firstLine="480"/>
      </w:pPr>
      <w:r>
        <w:t xml:space="preserve">2021 年 11 月 27 日 6 时 30 分，中跃公司施工人员前往</w:t>
      </w:r>
    </w:p>
    <w:p>
      <w:pPr>
        <w:spacing w:line="360" w:lineRule="auto" w:before="60" w:after="60"/>
        <w:ind w:firstLine="480"/>
      </w:pPr>
      <w:r>
        <w:t xml:space="preserve">工地开工。</w:t>
      </w:r>
    </w:p>
    <w:p>
      <w:pPr>
        <w:spacing w:line="360" w:lineRule="auto" w:before="60" w:after="60"/>
        <w:ind w:firstLine="480"/>
      </w:pPr>
      <w:r>
        <w:t xml:space="preserve">7 时，杨秀虎领取电锤，前往2 号楼西侧（事发地）。</w:t>
      </w:r>
    </w:p>
    <w:p>
      <w:pPr>
        <w:spacing w:line="360" w:lineRule="auto" w:before="60" w:after="60"/>
        <w:ind w:firstLine="480"/>
      </w:pPr>
      <w:r>
        <w:t xml:space="preserve">7 时10 分，开始拆除支撑悬挑板的钢管架。</w:t>
      </w:r>
    </w:p>
    <w:p>
      <w:pPr>
        <w:spacing w:line="360" w:lineRule="auto" w:before="60" w:after="60"/>
        <w:ind w:firstLine="480"/>
      </w:pPr>
      <w:r>
        <w:t xml:space="preserve">7 时50 分，杨秀虎在悬挑板下方地面拆除钢管架时，悬</w:t>
      </w:r>
    </w:p>
    <w:p>
      <w:pPr>
        <w:spacing w:line="360" w:lineRule="auto" w:before="60" w:after="60"/>
        <w:ind w:firstLine="480"/>
      </w:pPr>
      <w:r>
        <w:t xml:space="preserve">挑板断裂，杨秀虎被掉下来的悬挑板砸倒，被悬挑板压住。</w:t>
      </w:r>
    </w:p>
    <w:p>
      <w:pPr>
        <w:spacing w:line="360" w:lineRule="auto" w:before="60" w:after="60"/>
        <w:ind w:firstLine="480"/>
      </w:pPr>
      <w:r>
        <w:t xml:space="preserve">同时，在事发点10 米外作业的外架工罗刚清听到响声，</w:t>
      </w:r>
    </w:p>
    <w:p>
      <w:pPr>
        <w:spacing w:line="360" w:lineRule="auto" w:before="60" w:after="60"/>
        <w:ind w:firstLine="480"/>
      </w:pPr>
      <w:r>
        <w:t xml:space="preserve">发现事故发生。</w:t>
      </w:r>
    </w:p>
    <w:p>
      <w:pPr>
        <w:spacing w:line="360" w:lineRule="auto" w:before="60" w:after="60"/>
        <w:ind w:firstLine="480"/>
      </w:pPr>
      <w:r>
        <w:t xml:space="preserve">以上过程，由对相关人员进行询问调查得出。</w:t>
      </w:r>
    </w:p>
    <w:p>
      <w:pPr>
        <w:spacing w:line="360" w:lineRule="auto" w:before="60" w:after="60"/>
        <w:ind w:firstLine="480"/>
      </w:pPr>
      <w:r>
        <w:t xml:space="preserve">（二）事故报告和救援过程</w:t>
      </w:r>
    </w:p>
    <w:p>
      <w:pPr>
        <w:spacing w:line="360" w:lineRule="auto" w:before="60" w:after="60"/>
        <w:ind w:firstLine="480"/>
      </w:pPr>
      <w:r>
        <w:t xml:space="preserve">7 时55 分，罗刚清、中天公司安全员莫广既与其他现场</w:t>
      </w:r>
    </w:p>
    <w:p>
      <w:pPr>
        <w:spacing w:line="360" w:lineRule="auto" w:before="60" w:after="60"/>
        <w:ind w:firstLine="480"/>
      </w:pPr>
      <w:r>
        <w:t xml:space="preserve">人员清理开地上钢管，一起从杨秀虎身上搬开悬挑板。</w:t>
      </w:r>
    </w:p>
    <w:p>
      <w:pPr>
        <w:spacing w:line="360" w:lineRule="auto" w:before="60" w:after="60"/>
        <w:ind w:firstLine="480"/>
      </w:pPr>
      <w:r>
        <w:t xml:space="preserve">8 时 3 分，中天公司施工员王益渡拨打 120 请求救援并</w:t>
      </w:r>
    </w:p>
    <w:p>
      <w:pPr>
        <w:spacing w:line="360" w:lineRule="auto" w:before="60" w:after="60"/>
        <w:ind w:firstLine="480"/>
      </w:pPr>
      <w:r>
        <w:t xml:space="preserve">电话通知中跃公司现场带班张焕强。</w:t>
      </w:r>
    </w:p>
    <w:p>
      <w:pPr>
        <w:spacing w:line="360" w:lineRule="auto" w:before="60" w:after="60"/>
        <w:ind w:firstLine="480"/>
      </w:pPr>
      <w:r>
        <w:t xml:space="preserve">8 时20 分，120 医护人员赶到现场开始抢救。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8 时30 分，经过医护人员极力抢救，宣布杨秀虎抢救无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8 时30 分，中天公司项目经理张天久、技术负责人吴冬、</w:t>
      </w:r>
    </w:p>
    <w:p>
      <w:pPr>
        <w:spacing w:line="360" w:lineRule="auto" w:before="60" w:after="60"/>
        <w:ind w:firstLine="480"/>
      </w:pPr>
      <w:r>
        <w:t xml:space="preserve">广东营造的监理工程师李辉相继来到现场处理。张天久和医</w:t>
      </w:r>
    </w:p>
    <w:p>
      <w:pPr>
        <w:spacing w:line="360" w:lineRule="auto" w:before="60" w:after="60"/>
        <w:ind w:firstLine="480"/>
      </w:pPr>
      <w:r>
        <w:t xml:space="preserve">护人员拨打 110报告事故。</w:t>
      </w:r>
    </w:p>
    <w:p>
      <w:pPr>
        <w:spacing w:line="360" w:lineRule="auto" w:before="60" w:after="60"/>
        <w:ind w:firstLine="480"/>
      </w:pPr>
      <w:r>
        <w:t xml:space="preserve">8 时50 分，红旗镇派出所工作人员到达事发地点，立即</w:t>
      </w:r>
    </w:p>
    <w:p>
      <w:pPr>
        <w:spacing w:line="360" w:lineRule="auto" w:before="60" w:after="60"/>
        <w:ind w:firstLine="480"/>
      </w:pPr>
      <w:r>
        <w:t xml:space="preserve">开展现场处置工作。</w:t>
      </w:r>
    </w:p>
    <w:p>
      <w:pPr>
        <w:spacing w:line="360" w:lineRule="auto" w:before="60" w:after="60"/>
        <w:ind w:firstLine="480"/>
      </w:pPr>
      <w:r>
        <w:t xml:space="preserve">9时02分，金湾区总值班室接报金湾公安分局事故信息。</w:t>
      </w:r>
    </w:p>
    <w:p>
      <w:pPr>
        <w:spacing w:line="360" w:lineRule="auto" w:before="60" w:after="60"/>
        <w:ind w:firstLine="480"/>
      </w:pPr>
      <w:r>
        <w:t xml:space="preserve">9 时39 分，区应急管理局、区建设局和红旗镇工作人员</w:t>
      </w:r>
    </w:p>
    <w:p>
      <w:pPr>
        <w:spacing w:line="360" w:lineRule="auto" w:before="60" w:after="60"/>
        <w:ind w:firstLine="480"/>
      </w:pPr>
      <w:r>
        <w:t xml:space="preserve">赶到现场了解事发经过并展开事故现场处置工作。</w:t>
      </w:r>
    </w:p>
    <w:p>
      <w:pPr>
        <w:spacing w:line="360" w:lineRule="auto" w:before="60" w:after="60"/>
        <w:ind w:firstLine="480"/>
      </w:pPr>
      <w:r>
        <w:t xml:space="preserve">事故发生后，各单位报告与救援行动均符合法律法规要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三、人员伤亡情况、直接经济损失和善后处理情况</w:t>
      </w:r>
    </w:p>
    <w:p>
      <w:pPr>
        <w:spacing w:line="360" w:lineRule="auto" w:before="60" w:after="60"/>
        <w:ind w:firstLine="480"/>
      </w:pPr>
      <w:r>
        <w:t xml:space="preserve">（一）事故造成人员伤亡情况</w:t>
      </w:r>
    </w:p>
    <w:p>
      <w:pPr>
        <w:spacing w:line="360" w:lineRule="auto" w:before="60" w:after="60"/>
        <w:ind w:firstLine="480"/>
      </w:pPr>
      <w:r>
        <w:t xml:space="preserve">1、杨秀虎，年龄，46 岁，贵州凯里人，于 2021 年 11</w:t>
      </w:r>
    </w:p>
    <w:p>
      <w:pPr>
        <w:spacing w:line="360" w:lineRule="auto" w:before="60" w:after="60"/>
        <w:ind w:firstLine="480"/>
      </w:pPr>
      <w:r>
        <w:t xml:space="preserve">月 20 日与中跃公司签订《劳动合同书》。杨秀虎在本起事</w:t>
      </w:r>
    </w:p>
    <w:p>
      <w:pPr>
        <w:spacing w:line="360" w:lineRule="auto" w:before="60" w:after="60"/>
        <w:ind w:firstLine="480"/>
      </w:pPr>
      <w:r>
        <w:t xml:space="preserve">故中死亡，死亡原因为严重颅脑损伤(根据《居民死亡医学</w:t>
      </w:r>
    </w:p>
    <w:p>
      <w:pPr>
        <w:spacing w:line="360" w:lineRule="auto" w:before="60" w:after="60"/>
        <w:ind w:firstLine="480"/>
      </w:pPr>
      <w:r>
        <w:t xml:space="preserve">证明（推断）书》)。</w:t>
      </w:r>
    </w:p>
    <w:p>
      <w:pPr>
        <w:spacing w:line="360" w:lineRule="auto" w:before="60" w:after="60"/>
        <w:ind w:firstLine="480"/>
      </w:pPr>
      <w:r>
        <w:t xml:space="preserve">（二）事故造成的直接经济损失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根据《企业职工伤亡事故经济损失统计标准》（GB6721），</w:t>
      </w:r>
    </w:p>
    <w:p>
      <w:pPr>
        <w:spacing w:line="360" w:lineRule="auto" w:before="60" w:after="60"/>
        <w:ind w:firstLine="480"/>
      </w:pPr>
      <w:r>
        <w:t xml:space="preserve">经事故发生单位统计，事故调查组核定本起事故直接经济损</w:t>
      </w:r>
    </w:p>
    <w:p>
      <w:pPr>
        <w:spacing w:line="360" w:lineRule="auto" w:before="60" w:after="60"/>
        <w:ind w:firstLine="480"/>
      </w:pPr>
      <w:r>
        <w:t xml:space="preserve">失为 155万元。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事故发生后，中跃公司与死者杨秀虎家属协商善后事</w:t>
      </w:r>
    </w:p>
    <w:p>
      <w:pPr>
        <w:spacing w:line="360" w:lineRule="auto" w:before="60" w:after="60"/>
        <w:ind w:firstLine="480"/>
      </w:pPr>
      <w:r>
        <w:t xml:space="preserve">宜，于 12 月 1 日经珠海市金湾区红旗镇人民调解委员会调</w:t>
      </w:r>
    </w:p>
    <w:p>
      <w:pPr>
        <w:spacing w:line="360" w:lineRule="auto" w:before="60" w:after="60"/>
        <w:ind w:firstLine="480"/>
      </w:pPr>
      <w:r>
        <w:t xml:space="preserve">解，签订了《人民调解协议书》和《一次性工亡赔偿协议书》。</w:t>
      </w:r>
    </w:p>
    <w:p>
      <w:pPr>
        <w:spacing w:line="360" w:lineRule="auto" w:before="60" w:after="60"/>
        <w:ind w:firstLine="480"/>
      </w:pPr>
      <w:r>
        <w:t xml:space="preserve">四、事故原因及性质认定</w:t>
      </w:r>
    </w:p>
    <w:p>
      <w:pPr>
        <w:spacing w:line="360" w:lineRule="auto" w:before="60" w:after="60"/>
        <w:ind w:firstLine="480"/>
      </w:pPr>
      <w:r>
        <w:t xml:space="preserve">（一）现场勘验情况及直接原因分析</w:t>
      </w:r>
    </w:p>
    <w:p>
      <w:pPr>
        <w:spacing w:line="360" w:lineRule="auto" w:before="60" w:after="60"/>
        <w:ind w:firstLine="480"/>
      </w:pPr>
      <w:r>
        <w:t xml:space="preserve">事故发生在珠海市金湾区金铭东路与顺达路交汇处东</w:t>
      </w:r>
    </w:p>
    <w:p>
      <w:pPr>
        <w:spacing w:line="360" w:lineRule="auto" w:before="60" w:after="60"/>
        <w:ind w:firstLine="480"/>
      </w:pPr>
      <w:r>
        <w:t xml:space="preserve">北侧金湾龙宝广场三期（D 区域），事发地点为2 号楼西北</w:t>
      </w:r>
    </w:p>
    <w:p>
      <w:pPr>
        <w:spacing w:line="360" w:lineRule="auto" w:before="60" w:after="60"/>
        <w:ind w:firstLine="480"/>
      </w:pPr>
      <w:r>
        <w:t xml:space="preserve">侧。2021 年11 月 27日，经事故调查组现场勘验：2 号楼，</w:t>
      </w:r>
    </w:p>
    <w:p>
      <w:pPr>
        <w:spacing w:line="360" w:lineRule="auto" w:before="60" w:after="60"/>
        <w:ind w:firstLine="480"/>
      </w:pPr>
      <w:r>
        <w:t xml:space="preserve">地上 27 层，地下一层，标准层建筑面积 439.13 平方/层，</w:t>
      </w:r>
    </w:p>
    <w:p>
      <w:pPr>
        <w:spacing w:line="360" w:lineRule="auto" w:before="60" w:after="60"/>
        <w:ind w:firstLine="480"/>
      </w:pPr>
      <w:r>
        <w:t xml:space="preserve">总建筑面积 11826.15 平方，基底面积528.62 平方，事发坠</w:t>
      </w:r>
    </w:p>
    <w:p>
      <w:pPr>
        <w:spacing w:line="360" w:lineRule="auto" w:before="60" w:after="60"/>
        <w:ind w:firstLine="480"/>
      </w:pPr>
      <w:r>
        <w:t xml:space="preserve">落飘板为 2 号楼 2 层西侧雨棚板。坠落悬挑板基本情况：悬</w:t>
      </w:r>
    </w:p>
    <w:p>
      <w:pPr>
        <w:spacing w:line="360" w:lineRule="auto" w:before="60" w:after="60"/>
        <w:ind w:firstLine="480"/>
      </w:pPr>
      <w:r>
        <w:t xml:space="preserve">挑板长 2 米，宽 1 米，厚 0.13 米对地面距离3.97 米，因结</w:t>
      </w:r>
    </w:p>
    <w:p>
      <w:pPr>
        <w:spacing w:line="360" w:lineRule="auto" w:before="60" w:after="60"/>
        <w:ind w:firstLine="480"/>
      </w:pPr>
      <w:r>
        <w:t xml:space="preserve">构设计与建筑设计图纸矛盾，栋号 2 层底板结构施工时未一</w:t>
      </w:r>
    </w:p>
    <w:p>
      <w:pPr>
        <w:spacing w:line="360" w:lineRule="auto" w:before="60" w:after="60"/>
        <w:ind w:firstLine="480"/>
      </w:pPr>
      <w:r>
        <w:t xml:space="preserve">次成型，于 11 月8 日设计变更增加此板。事故平面如下图</w:t>
      </w:r>
    </w:p>
    <w:p>
      <w:pPr>
        <w:spacing w:line="360" w:lineRule="auto" w:before="60" w:after="60"/>
        <w:ind w:firstLine="480"/>
      </w:pPr>
      <w:r>
        <w:t xml:space="preserve">所示：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事故调查组通过现场勘验和询问相关人员，可以确定该</w:t>
      </w:r>
    </w:p>
    <w:p>
      <w:pPr>
        <w:spacing w:line="360" w:lineRule="auto" w:before="60" w:after="60"/>
        <w:ind w:firstLine="480"/>
      </w:pPr>
      <w:r>
        <w:t xml:space="preserve">起事故的起因物为建筑物及构筑物（3.13 参照《企业职工伤</w:t>
      </w:r>
    </w:p>
    <w:p>
      <w:pPr>
        <w:spacing w:line="360" w:lineRule="auto" w:before="60" w:after="60"/>
        <w:ind w:firstLine="480"/>
      </w:pPr>
      <w:r>
        <w:t xml:space="preserve">亡事故分类 GB 6441-1986》表 A3），致害物为粘土、砂、</w:t>
      </w:r>
    </w:p>
    <w:p>
      <w:pPr>
        <w:spacing w:line="360" w:lineRule="auto" w:before="60" w:after="60"/>
        <w:ind w:firstLine="480"/>
      </w:pPr>
      <w:r>
        <w:t xml:space="preserve">石（4.10 参照《企业职工伤亡事故分类 GB 6441-1986》表</w:t>
      </w:r>
    </w:p>
    <w:p>
      <w:pPr>
        <w:spacing w:line="360" w:lineRule="auto" w:before="60" w:after="60"/>
        <w:ind w:firstLine="480"/>
      </w:pPr>
      <w:r>
        <w:t xml:space="preserve">A4），伤害方式为落下物（5.02.1参照《企业职工伤亡事故</w:t>
      </w:r>
    </w:p>
    <w:p>
      <w:pPr>
        <w:spacing w:line="360" w:lineRule="auto" w:before="60" w:after="60"/>
        <w:ind w:firstLine="480"/>
      </w:pPr>
      <w:r>
        <w:t xml:space="preserve">分类 GB 6441-1986》表 A5），不安全状态为无安全标志</w:t>
      </w:r>
    </w:p>
    <w:p>
      <w:pPr>
        <w:spacing w:line="360" w:lineRule="auto" w:before="60" w:after="60"/>
        <w:ind w:firstLine="480"/>
      </w:pPr>
      <w:r>
        <w:t xml:space="preserve">（6.01.1.04参照《企业职工伤亡事故分类 GB 6441-1986》</w:t>
      </w:r>
    </w:p>
    <w:p>
      <w:pPr>
        <w:spacing w:line="360" w:lineRule="auto" w:before="60" w:after="60"/>
        <w:ind w:firstLine="480"/>
      </w:pPr>
      <w:r>
        <w:t xml:space="preserve">表 A6），不安全行为为操作错误、忽视安全、忽视警告（7.01</w:t>
      </w:r>
    </w:p>
    <w:p>
      <w:pPr>
        <w:spacing w:line="360" w:lineRule="auto" w:before="60" w:after="60"/>
        <w:ind w:firstLine="480"/>
      </w:pPr>
      <w:r>
        <w:t xml:space="preserve">参照《企业职工伤亡事故分类 GB 6441-1986》表 A7）。</w:t>
      </w:r>
    </w:p>
    <w:p>
      <w:pPr>
        <w:spacing w:line="360" w:lineRule="auto" w:before="60" w:after="60"/>
        <w:ind w:firstLine="480"/>
      </w:pPr>
      <w:r>
        <w:t xml:space="preserve">该起事故的直接原因是：杨秀虎违规拆除悬挑板支撑钢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管架，造成悬挑板失去支撑下落，杨秀虎被悬挑板压倒导致</w:t>
      </w:r>
    </w:p>
    <w:p>
      <w:pPr>
        <w:spacing w:line="360" w:lineRule="auto" w:before="60" w:after="60"/>
        <w:ind w:firstLine="480"/>
      </w:pPr>
      <w:r>
        <w:t xml:space="preserve">死亡。（《拆除作业安全操作规程》第 10 条:“高处拆除施</w:t>
      </w:r>
    </w:p>
    <w:p>
      <w:pPr>
        <w:spacing w:line="360" w:lineRule="auto" w:before="60" w:after="60"/>
        <w:ind w:firstLine="480"/>
      </w:pPr>
      <w:r>
        <w:t xml:space="preserve">工的原则应是按建筑物建设时相反的顺序进行。应先拆高</w:t>
      </w:r>
    </w:p>
    <w:p>
      <w:pPr>
        <w:spacing w:line="360" w:lineRule="auto" w:before="60" w:after="60"/>
        <w:ind w:firstLine="480"/>
      </w:pPr>
      <w:r>
        <w:t xml:space="preserve">处，后拆低处；先拆非承重构件，后拆承重构件。”）</w:t>
      </w:r>
    </w:p>
    <w:p>
      <w:pPr>
        <w:spacing w:line="360" w:lineRule="auto" w:before="60" w:after="60"/>
        <w:ind w:firstLine="480"/>
      </w:pPr>
      <w:r>
        <w:t xml:space="preserve">（二）相关单位安全管理情况</w:t>
      </w:r>
    </w:p>
    <w:p>
      <w:pPr>
        <w:spacing w:line="360" w:lineRule="auto" w:before="60" w:after="60"/>
        <w:ind w:firstLine="480"/>
      </w:pPr>
      <w:r>
        <w:t xml:space="preserve">通过事故调查组调查，相关单位安全管理情况如下：</w:t>
      </w:r>
    </w:p>
    <w:p>
      <w:pPr>
        <w:spacing w:line="360" w:lineRule="auto" w:before="60" w:after="60"/>
        <w:ind w:firstLine="480"/>
      </w:pPr>
      <w:r>
        <w:t xml:space="preserve">鹏湾置业，作为该项目建设单位，落实了建设单位责任，</w:t>
      </w:r>
    </w:p>
    <w:p>
      <w:pPr>
        <w:spacing w:line="360" w:lineRule="auto" w:before="60" w:after="60"/>
        <w:ind w:firstLine="480"/>
      </w:pPr>
      <w:r>
        <w:t xml:space="preserve">定期组织进行作业现场安全检查，要求中天公司制定并实施</w:t>
      </w:r>
    </w:p>
    <w:p>
      <w:pPr>
        <w:spacing w:line="360" w:lineRule="auto" w:before="60" w:after="60"/>
        <w:ind w:firstLine="480"/>
      </w:pPr>
      <w:r>
        <w:t xml:space="preserve">《安全生产方案》、督促中天公司落实安全生产责任制、安</w:t>
      </w:r>
    </w:p>
    <w:p>
      <w:pPr>
        <w:spacing w:line="360" w:lineRule="auto" w:before="60" w:after="60"/>
        <w:ind w:firstLine="480"/>
      </w:pPr>
      <w:r>
        <w:t xml:space="preserve">全生产培训、劳动防护用品发放、事故应急预案及演练等工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中天公司，作为该项目施工总包单位，建立了安全生产</w:t>
      </w:r>
    </w:p>
    <w:p>
      <w:pPr>
        <w:spacing w:line="360" w:lineRule="auto" w:before="60" w:after="60"/>
        <w:ind w:firstLine="480"/>
      </w:pPr>
      <w:r>
        <w:t xml:space="preserve">责任制度和操作规程，逐级明确项目经理、安全员、班组长、</w:t>
      </w:r>
    </w:p>
    <w:p>
      <w:pPr>
        <w:spacing w:line="360" w:lineRule="auto" w:before="60" w:after="60"/>
        <w:ind w:firstLine="480"/>
      </w:pPr>
      <w:r>
        <w:t xml:space="preserve">操作工人安全生产职责。按照规定对从业人员进行岗前三级</w:t>
      </w:r>
    </w:p>
    <w:p>
      <w:pPr>
        <w:spacing w:line="360" w:lineRule="auto" w:before="60" w:after="60"/>
        <w:ind w:firstLine="480"/>
      </w:pPr>
      <w:r>
        <w:t xml:space="preserve">安全生产培训，按照建设及监理单位要求，及时进行事故隐</w:t>
      </w:r>
    </w:p>
    <w:p>
      <w:pPr>
        <w:spacing w:line="360" w:lineRule="auto" w:before="60" w:after="60"/>
        <w:ind w:firstLine="480"/>
      </w:pPr>
      <w:r>
        <w:t xml:space="preserve">患排查，定期组织工人开展安全生产培训和事故应急演练，</w:t>
      </w:r>
    </w:p>
    <w:p>
      <w:pPr>
        <w:spacing w:line="360" w:lineRule="auto" w:before="60" w:after="60"/>
        <w:ind w:firstLine="480"/>
      </w:pPr>
      <w:r>
        <w:t xml:space="preserve">按照规定配发劳动防护用品并督促工人按要求佩戴。</w:t>
      </w:r>
    </w:p>
    <w:p>
      <w:pPr>
        <w:spacing w:line="360" w:lineRule="auto" w:before="60" w:after="60"/>
        <w:ind w:firstLine="480"/>
      </w:pPr>
      <w:r>
        <w:t xml:space="preserve">广东营造，作为该项目监理单位，落实了监理责任，对</w:t>
      </w:r>
    </w:p>
    <w:p>
      <w:pPr>
        <w:spacing w:line="360" w:lineRule="auto" w:before="60" w:after="60"/>
        <w:ind w:firstLine="480"/>
      </w:pPr>
      <w:r>
        <w:t xml:space="preserve">中天公司《安全生产方案》进行审核，编制《监理细则》并</w:t>
      </w:r>
    </w:p>
    <w:p>
      <w:pPr>
        <w:spacing w:line="360" w:lineRule="auto" w:before="60" w:after="60"/>
        <w:ind w:firstLine="480"/>
      </w:pPr>
      <w:r>
        <w:t xml:space="preserve">按照细则对作业现场进行严格管理。每周组织举办安全例会</w:t>
      </w:r>
    </w:p>
    <w:p>
      <w:pPr>
        <w:spacing w:line="360" w:lineRule="auto" w:before="60" w:after="60"/>
        <w:ind w:firstLine="480"/>
      </w:pPr>
      <w:r>
        <w:t xml:space="preserve">及监理例会，通报分析安全问题，提出整改措施并监督施工</w:t>
      </w:r>
    </w:p>
    <w:p>
      <w:pPr>
        <w:spacing w:line="360" w:lineRule="auto" w:before="60" w:after="60"/>
        <w:ind w:firstLine="480"/>
      </w:pPr>
      <w:r>
        <w:t xml:space="preserve">单位落实整改。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中跃公司，该项目施工分包单位，施工计划和方案未报</w:t>
      </w:r>
    </w:p>
    <w:p>
      <w:pPr>
        <w:spacing w:line="360" w:lineRule="auto" w:before="60" w:after="60"/>
        <w:ind w:firstLine="480"/>
      </w:pPr>
      <w:r>
        <w:t xml:space="preserve">中天公司审定擅自施工，对从业人员的安全生产教育和培训</w:t>
      </w:r>
    </w:p>
    <w:p>
      <w:pPr>
        <w:spacing w:line="360" w:lineRule="auto" w:before="60" w:after="60"/>
        <w:ind w:firstLine="480"/>
      </w:pPr>
      <w:r>
        <w:t xml:space="preserve">不到位，未保证具备作业人员必要的安全生产知识与意识；</w:t>
      </w:r>
    </w:p>
    <w:p>
      <w:pPr>
        <w:spacing w:line="360" w:lineRule="auto" w:before="60" w:after="60"/>
        <w:ind w:firstLine="480"/>
      </w:pPr>
      <w:r>
        <w:t xml:space="preserve">未采取有效的技术和管理措施及时消除事故隐患，管理责任</w:t>
      </w:r>
    </w:p>
    <w:p>
      <w:pPr>
        <w:spacing w:line="360" w:lineRule="auto" w:before="60" w:after="60"/>
        <w:ind w:firstLine="480"/>
      </w:pPr>
      <w:r>
        <w:t xml:space="preserve">落实不到位。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事故调查组通过现场勘验，对相关人员进行询问，对事</w:t>
      </w:r>
    </w:p>
    <w:p>
      <w:pPr>
        <w:spacing w:line="360" w:lineRule="auto" w:before="60" w:after="60"/>
        <w:ind w:firstLine="480"/>
      </w:pPr>
      <w:r>
        <w:t xml:space="preserve">故原因及性质进行综合分析，认定：该事故是一起一般物体</w:t>
      </w:r>
    </w:p>
    <w:p>
      <w:pPr>
        <w:spacing w:line="360" w:lineRule="auto" w:before="60" w:after="60"/>
        <w:ind w:firstLine="480"/>
      </w:pPr>
      <w:r>
        <w:t xml:space="preserve">打击生产安全责任事故。</w:t>
      </w:r>
    </w:p>
    <w:p>
      <w:pPr>
        <w:spacing w:line="360" w:lineRule="auto" w:before="60" w:after="60"/>
        <w:ind w:firstLine="480"/>
      </w:pPr>
      <w:r>
        <w:t xml:space="preserve">五、事故责任的认定及对事故责任者的处理建议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（一）免于责任追究人员</w:t>
      </w:r>
    </w:p>
    <w:p>
      <w:pPr>
        <w:spacing w:line="360" w:lineRule="auto" w:before="60" w:after="60"/>
        <w:ind w:firstLine="480"/>
      </w:pPr>
      <w:r>
        <w:t xml:space="preserve">杨秀虎，年龄，46 岁，贵州凯里人，广州中跃公司架子</w:t>
      </w:r>
    </w:p>
    <w:p>
      <w:pPr>
        <w:spacing w:line="360" w:lineRule="auto" w:before="60" w:after="60"/>
        <w:ind w:firstLine="480"/>
      </w:pPr>
      <w:r>
        <w:t xml:space="preserve">工，违规拆除钢管架支撑，对事故发生负有直接责任，因其</w:t>
      </w:r>
    </w:p>
    <w:p>
      <w:pPr>
        <w:spacing w:line="360" w:lineRule="auto" w:before="60" w:after="60"/>
        <w:ind w:firstLine="480"/>
      </w:pPr>
      <w:r>
        <w:t xml:space="preserve">已在事故中死亡，建议免于责任追究。</w:t>
      </w:r>
    </w:p>
    <w:p>
      <w:pPr>
        <w:spacing w:line="360" w:lineRule="auto" w:before="60" w:after="60"/>
        <w:ind w:firstLine="480"/>
      </w:pPr>
      <w:r>
        <w:t xml:space="preserve">（二）对事故单位的处理建议</w:t>
      </w:r>
    </w:p>
    <w:p>
      <w:pPr>
        <w:spacing w:line="360" w:lineRule="auto" w:before="60" w:after="60"/>
        <w:ind w:firstLine="480"/>
      </w:pPr>
      <w:r>
        <w:t xml:space="preserve">中跃公司，未按规定对从业人员进行安全生产教育和培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训，违反《中华人民共和国安全生产法》第二十八条第一款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的规定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；未采取有效的技术和管理措施及时消除事故隐患，</w:t>
      </w:r>
    </w:p>
    <w:p>
      <w:pPr>
        <w:spacing w:line="360" w:lineRule="auto" w:before="60" w:after="60"/>
        <w:ind w:firstLine="480"/>
      </w:pPr>
      <w:r>
        <w:t xml:space="preserve">管理责任落实不到位，违反《中华人民共和国安全生产法》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①《中华人民共和国安全生产法》第二十八条第一款 生产经营单位应当对从业人员进行安</w:t>
      </w:r>
    </w:p>
    <w:p>
      <w:pPr>
        <w:spacing w:line="360" w:lineRule="auto" w:before="60" w:after="60"/>
        <w:ind w:firstLine="480"/>
      </w:pPr>
      <w:r>
        <w:t xml:space="preserve">全生产教育和培训，保证从业人员具备必要的安全生产知识，熟悉有关的安全生产规章制度</w:t>
      </w:r>
    </w:p>
    <w:p>
      <w:pPr>
        <w:spacing w:line="360" w:lineRule="auto" w:before="60" w:after="60"/>
        <w:ind w:firstLine="480"/>
      </w:pPr>
      <w:r>
        <w:t xml:space="preserve">和安全操作规程，掌握本岗位的安全操作技能，了解事故应急处理措施，知悉自身在安全生</w:t>
      </w:r>
    </w:p>
    <w:p>
      <w:pPr>
        <w:spacing w:line="360" w:lineRule="auto" w:before="60" w:after="60"/>
        <w:ind w:firstLine="480"/>
      </w:pPr>
      <w:r>
        <w:t xml:space="preserve">产方面的权利和义务。未经安全生产教育和培训合格的从业人员，不得上岗作业。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第四十一条第二款的规定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，对事故发生负有责任。建议由</w:t>
      </w:r>
    </w:p>
    <w:p>
      <w:pPr>
        <w:spacing w:line="360" w:lineRule="auto" w:before="60" w:after="60"/>
        <w:ind w:firstLine="480"/>
      </w:pPr>
      <w:r>
        <w:t xml:space="preserve">区应急管理局依据《中华人民共和国安全生产法》《生产安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全事故报告和调查处理条例》等法律法规有关规定对其进行</w:t>
      </w:r>
    </w:p>
    <w:p>
      <w:pPr>
        <w:spacing w:line="360" w:lineRule="auto" w:before="60" w:after="60"/>
        <w:ind w:firstLine="480"/>
      </w:pPr>
      <w:r>
        <w:t xml:space="preserve">立案调查，追究其相关法律责任。</w:t>
      </w:r>
    </w:p>
    <w:p>
      <w:pPr>
        <w:spacing w:line="360" w:lineRule="auto" w:before="60" w:after="60"/>
        <w:ind w:firstLine="480"/>
      </w:pPr>
      <w:r>
        <w:t xml:space="preserve">（三）对事故责任人员的处理建议</w:t>
      </w:r>
    </w:p>
    <w:p>
      <w:pPr>
        <w:spacing w:line="360" w:lineRule="auto" w:before="60" w:after="60"/>
        <w:ind w:firstLine="480"/>
      </w:pPr>
      <w:r>
        <w:t xml:space="preserve">罗绍平，中跃公司金湾宝龙广场三期D 区项目负责人，</w:t>
      </w:r>
    </w:p>
    <w:p>
      <w:pPr>
        <w:spacing w:line="360" w:lineRule="auto" w:before="60" w:after="60"/>
        <w:ind w:firstLine="480"/>
      </w:pPr>
      <w:r>
        <w:t xml:space="preserve">未按照规定组织从业人员开展安全生产教育培训，安全交底</w:t>
      </w:r>
    </w:p>
    <w:p>
      <w:pPr>
        <w:spacing w:line="360" w:lineRule="auto" w:before="60" w:after="60"/>
        <w:ind w:firstLine="480"/>
      </w:pPr>
      <w:r>
        <w:t xml:space="preserve">工作针对性不强，不能准确反映作业涉及的安全风险，班前</w:t>
      </w:r>
    </w:p>
    <w:p>
      <w:pPr>
        <w:spacing w:line="360" w:lineRule="auto" w:before="60" w:after="60"/>
        <w:ind w:firstLine="480"/>
      </w:pPr>
      <w:r>
        <w:t xml:space="preserve">教育流于形式；未能有效督促、检查本单位安全生产工作，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产法》第二十五条第二项、第五项的规定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，未认真履行安</w:t>
      </w:r>
    </w:p>
    <w:p>
      <w:pPr>
        <w:spacing w:line="360" w:lineRule="auto" w:before="60" w:after="60"/>
        <w:ind w:firstLine="480"/>
      </w:pPr>
      <w:r>
        <w:t xml:space="preserve">全生产职责，导致发生生产安全事故，对事故发生负有责任。</w:t>
      </w:r>
    </w:p>
    <w:p>
      <w:pPr>
        <w:spacing w:line="360" w:lineRule="auto" w:before="60" w:after="60"/>
        <w:ind w:firstLine="480"/>
      </w:pPr>
      <w:r>
        <w:t xml:space="preserve">建议由区应急管理局依据《中华人民共和国安全生产法》《生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产安全事故报告和调查处理条例》等法律法规有关规定</w:t>
      </w:r>
    </w:p>
    <w:p>
      <w:pPr>
        <w:spacing w:line="360" w:lineRule="auto" w:before="60" w:after="60"/>
        <w:ind w:firstLine="480"/>
      </w:pPr>
      <w:r>
        <w:t xml:space="preserve">对其进行立案调查，追究其相关法律责任。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各单位要深刻汲取此次事故教训，牢固树立安全发展理</w:t>
      </w:r>
    </w:p>
    <w:p>
      <w:pPr>
        <w:spacing w:line="360" w:lineRule="auto" w:before="60" w:after="60"/>
        <w:ind w:firstLine="480"/>
      </w:pPr>
      <w:r>
        <w:t xml:space="preserve">念，强化底线思维和红线意识，切实压实安全监管责任，下</w:t>
      </w:r>
    </w:p>
    <w:p>
      <w:pPr>
        <w:spacing w:line="360" w:lineRule="auto" w:before="60" w:after="60"/>
        <w:ind w:firstLine="480"/>
      </w:pPr>
      <w:r>
        <w:t xml:space="preserve">①《中华人民共和国安全生产法》第四十一条第二款 生产经营单位应当建立健全并落实生</w:t>
      </w:r>
    </w:p>
    <w:p>
      <w:pPr>
        <w:spacing w:line="360" w:lineRule="auto" w:before="60" w:after="60"/>
        <w:ind w:firstLine="480"/>
      </w:pPr>
      <w:r>
        <w:t xml:space="preserve">产安全事故隐患排查治理制度，采取技术、管理措施，及时发现并消除事故隐患。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②《中华人民共和国安全生产法》第二十五条 生产经营单位的安全生产管理机构以及安全</w:t>
      </w:r>
    </w:p>
    <w:p>
      <w:pPr>
        <w:spacing w:line="360" w:lineRule="auto" w:before="60" w:after="60"/>
        <w:ind w:firstLine="480"/>
      </w:pPr>
      <w:r>
        <w:t xml:space="preserve">生产管理人员履行下列职责：（二）组织或者参与本单位安全生产教育和培训，如实记录安</w:t>
      </w:r>
    </w:p>
    <w:p>
      <w:pPr>
        <w:spacing w:line="360" w:lineRule="auto" w:before="60" w:after="60"/>
        <w:ind w:firstLine="480"/>
      </w:pPr>
      <w:r>
        <w:t xml:space="preserve">全生产教育和培训情况；（五）检查本单位的安全生产状况，及时排查生产安全事故隐患，</w:t>
      </w:r>
    </w:p>
    <w:p>
      <w:pPr>
        <w:spacing w:line="360" w:lineRule="auto" w:before="60" w:after="60"/>
        <w:ind w:firstLine="480"/>
      </w:pPr>
      <w:r>
        <w:t xml:space="preserve">提出改进安全生产管理的建议。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大力气解决好安全生产薄弱环节和突出问题，坚决遏制生产</w:t>
      </w:r>
    </w:p>
    <w:p>
      <w:pPr>
        <w:spacing w:line="360" w:lineRule="auto" w:before="60" w:after="60"/>
        <w:ind w:firstLine="480"/>
      </w:pPr>
      <w:r>
        <w:t xml:space="preserve">安全事故发生，现提出以下建议：</w:t>
      </w:r>
    </w:p>
    <w:p>
      <w:pPr>
        <w:spacing w:line="360" w:lineRule="auto" w:before="60" w:after="60"/>
        <w:ind w:firstLine="480"/>
      </w:pPr>
      <w:r>
        <w:t xml:space="preserve">（一）区建设行政主管部门结合本起事故中相关单位暴</w:t>
      </w:r>
    </w:p>
    <w:p>
      <w:pPr>
        <w:spacing w:line="360" w:lineRule="auto" w:before="60" w:after="60"/>
        <w:ind w:firstLine="480"/>
      </w:pPr>
      <w:r>
        <w:t xml:space="preserve">露出的安全管理问题，落实“管行业必须管安全”要求，督</w:t>
      </w:r>
    </w:p>
    <w:p>
      <w:pPr>
        <w:spacing w:line="360" w:lineRule="auto" w:before="60" w:after="60"/>
        <w:ind w:firstLine="480"/>
      </w:pPr>
      <w:r>
        <w:t xml:space="preserve">促企业健全并落实安全生产责任制，全面开展安全生产大检</w:t>
      </w:r>
    </w:p>
    <w:p>
      <w:pPr>
        <w:spacing w:line="360" w:lineRule="auto" w:before="60" w:after="60"/>
        <w:ind w:firstLine="480"/>
      </w:pPr>
      <w:r>
        <w:t xml:space="preserve">查行动，从源头上防范化解不安全风险。</w:t>
      </w:r>
    </w:p>
    <w:p>
      <w:pPr>
        <w:spacing w:line="360" w:lineRule="auto" w:before="60" w:after="60"/>
        <w:ind w:firstLine="480"/>
      </w:pPr>
      <w:r>
        <w:t xml:space="preserve">（二）中跃公司要深刻吸取事故教训，金湾宝龙广场三</w:t>
      </w:r>
    </w:p>
    <w:p>
      <w:pPr>
        <w:spacing w:line="360" w:lineRule="auto" w:before="60" w:after="60"/>
        <w:ind w:firstLine="480"/>
      </w:pPr>
      <w:r>
        <w:t xml:space="preserve">期（D 区域）工程项目全面停工排查整顿，进一步加强对现</w:t>
      </w:r>
    </w:p>
    <w:p>
      <w:pPr>
        <w:spacing w:line="360" w:lineRule="auto" w:before="60" w:after="60"/>
        <w:ind w:firstLine="480"/>
      </w:pPr>
      <w:r>
        <w:t xml:space="preserve">场作业人员安全监管，加强风险评估并落实防范措施，积极</w:t>
      </w:r>
    </w:p>
    <w:p>
      <w:pPr>
        <w:spacing w:line="360" w:lineRule="auto" w:before="60" w:after="60"/>
        <w:ind w:firstLine="480"/>
      </w:pPr>
      <w:r>
        <w:t xml:space="preserve">整改存在问题，经区建设主管部门复检确认满足安全生产条</w:t>
      </w:r>
    </w:p>
    <w:p>
      <w:pPr>
        <w:spacing w:line="360" w:lineRule="auto" w:before="60" w:after="60"/>
        <w:ind w:firstLine="480"/>
      </w:pPr>
      <w:r>
        <w:t xml:space="preserve">件后方可复工。</w:t>
      </w:r>
    </w:p>
    <w:p>
      <w:pPr>
        <w:spacing w:line="360" w:lineRule="auto" w:before="60" w:after="60"/>
        <w:ind w:firstLine="480"/>
      </w:pPr>
      <w:r>
        <w:t xml:space="preserve">（三）建议建设行政主管部门将此次事故向辖区建筑建</w:t>
      </w:r>
    </w:p>
    <w:p>
      <w:pPr>
        <w:spacing w:line="360" w:lineRule="auto" w:before="60" w:after="60"/>
        <w:ind w:firstLine="480"/>
      </w:pPr>
      <w:r>
        <w:t xml:space="preserve">设、施工、监理企业进行通报警示教育工作，认真吸取事故</w:t>
      </w:r>
    </w:p>
    <w:p>
      <w:pPr>
        <w:spacing w:line="360" w:lineRule="auto" w:before="60" w:after="60"/>
        <w:ind w:firstLine="480"/>
      </w:pPr>
      <w:r>
        <w:t xml:space="preserve">教训，杜绝此类事故再次发生。</w:t>
      </w:r>
    </w:p>
    <w:p>
      <w:pPr>
        <w:spacing w:line="360" w:lineRule="auto" w:before="60" w:after="60"/>
        <w:ind w:firstLine="480"/>
      </w:pPr>
      <w:r>
        <w:t xml:space="preserve">金湾区红旗镇中天集团有限公司</w:t>
      </w:r>
    </w:p>
    <w:p>
      <w:pPr>
        <w:spacing w:line="360" w:lineRule="auto" w:before="60" w:after="60"/>
        <w:ind w:firstLine="480"/>
      </w:pPr>
      <w:r>
        <w:t xml:space="preserve">“11·27”一般物体打击事故调查组</w:t>
      </w:r>
    </w:p>
    <w:p>
      <w:pPr>
        <w:spacing w:line="360" w:lineRule="auto" w:before="60" w:after="60"/>
        <w:ind w:firstLine="480"/>
      </w:pPr>
      <w:r>
        <w:t xml:space="preserve">2021 年 12月 29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