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太平洋海洋工程（珠海）有限公司“8·8”一般生产安全事故调查报告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来源：斗门区应急管理局　斗门区·事故调查报告（搜索直采）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原文链接：http://www.doumen.gov.cn/ztzl/tzdm/zjyq/fsgyy/content/post_2754781.html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发布时间：2019-09-05　抓取时间：2026-10-08</w:t>
      </w:r>
    </w:p>
    <w:p/>
    <w:p>
      <w:pPr>
        <w:spacing w:line="360" w:lineRule="auto" w:before="60" w:after="60"/>
        <w:ind w:firstLine="480"/>
      </w:pPr>
      <w:r>
        <w:t xml:space="preserve">您现在所在的位置 :  首页 &gt; 专题专栏 &gt; 投资斗门 &gt; 走进园区 &gt; 富山工业园 </w:t>
      </w:r>
    </w:p>
    <w:p>
      <w:pPr>
        <w:spacing w:line="360" w:lineRule="auto" w:before="60" w:after="60"/>
        <w:ind w:firstLine="480"/>
      </w:pPr>
      <w:r>
        <w:t xml:space="preserve">  太平洋海洋工程（珠海）有限公司“8·8”一般生产安全事故调查报告  </w:t>
      </w:r>
    </w:p>
    <w:p>
      <w:pPr>
        <w:spacing w:line="360" w:lineRule="auto" w:before="60" w:after="60"/>
        <w:ind w:firstLine="480"/>
      </w:pPr>
      <w:r>
        <w:t xml:space="preserve">•   2019-09-05 15:11:15  </w:t>
      </w:r>
    </w:p>
    <w:p>
      <w:pPr>
        <w:spacing w:line="360" w:lineRule="auto" w:before="60" w:after="60"/>
        <w:ind w:firstLine="480"/>
      </w:pPr>
      <w:r>
        <w:t xml:space="preserve">• 来源：  本网 </w:t>
      </w:r>
    </w:p>
    <w:p>
      <w:pPr>
        <w:spacing w:line="360" w:lineRule="auto" w:before="60" w:after="60"/>
        <w:ind w:firstLine="480"/>
      </w:pPr>
      <w:r>
        <w:t xml:space="preserve">• 发布机构： </w:t>
      </w:r>
    </w:p>
    <w:p>
      <w:pPr>
        <w:spacing w:line="360" w:lineRule="auto" w:before="60" w:after="60"/>
        <w:ind w:firstLine="480"/>
      </w:pPr>
      <w:r>
        <w:t xml:space="preserve">• 【字体： 大 中 小】</w:t>
      </w:r>
    </w:p>
    <w:p>
      <w:pPr>
        <w:spacing w:line="360" w:lineRule="auto" w:before="60" w:after="60"/>
        <w:ind w:firstLine="480"/>
      </w:pPr>
      <w:br/>
        报告如下： 
      <w:br/>
       附件：太平洋海洋工程（珠海）有限公司“8·8”一般生产安全事故调查报告.pdf  
    </w:p>
    <w:p>
      <w:pPr>
        <w:spacing w:line="360" w:lineRule="auto" w:before="60" w:after="60"/>
        <w:ind w:firstLine="480"/>
      </w:pPr>
      <w:r>
        <w:t xml:space="preserve"> 扫一扫在手机打开当前页</w:t>
      </w:r>
    </w:p>
    <w:p>
      <w:pPr>
        <w:spacing w:line="360" w:lineRule="auto" w:before="60" w:after="60"/>
        <w:ind w:firstLine="480"/>
      </w:pPr>
      <w:r>
        <w:t xml:space="preserve"> 【TOP】 【 打印页面 】【 关闭页面】 </w:t>
      </w:r>
    </w:p>
    <w:p>
      <w:pPr>
        <w:spacing w:line="360" w:lineRule="auto" w:before="60" w:after="60"/>
        <w:ind w:firstLine="480"/>
      </w:pPr>
      <w:r>
        <w:t xml:space="preserve">•  版权所有 ：珠海市斗门区人民政府 互联网违法和不良信息举报电话：2780091 互联网违法和不良信息举报邮箱：dmdzbzhyws@zhuhai.gov.cn  网站地图  联系我们  珠海市互联网违法和不良信息举报网站   粤公网安备 44040302000157号 网站标识码 ：4404030001 粤ICP备05026010号  主办 ：斗门区人民政府办公室 协办 ：斗门区科工信局 承办 ：斗门区信息中心 本网站兼容主流类别及常用版本浏览器 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•  
      <w:br/>
      微信二维码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