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梅县区桃尧镇“8·30”高处坠落事故调查报告</w:t>
      </w:r>
    </w:p>
    <w:p>
      <w:pPr>
        <w:spacing w:before="20" w:after="20"/>
      </w:pPr>
      <w:r>
        <w:rPr>
          <w:color w:val="888888"/>
          <w:sz w:val="18"/>
        </w:rPr>
        <w:t xml:space="preserve">来源：大埔县应急管理局　大埔县·事故调查报告（搜索直采）</w:t>
      </w:r>
    </w:p>
    <w:p>
      <w:pPr>
        <w:spacing w:before="20" w:after="20"/>
      </w:pPr>
      <w:r>
        <w:rPr>
          <w:color w:val="888888"/>
          <w:sz w:val="18"/>
        </w:rPr>
        <w:t xml:space="preserve">原文链接：http://www.gdmx.gov.cn/zwgk/tzgg/content/post_1920753.html</w:t>
      </w:r>
    </w:p>
    <w:p>
      <w:pPr>
        <w:spacing w:before="20" w:after="20"/>
      </w:pPr>
      <w:r>
        <w:rPr>
          <w:color w:val="888888"/>
          <w:sz w:val="18"/>
        </w:rPr>
        <w:t xml:space="preserve">发布时间：2019-11-27　抓取时间：2026-10-08</w:t>
      </w:r>
    </w:p>
    <w:p/>
    <w:p>
      <w:pPr>
        <w:pStyle w:val="Heading1"/>
      </w:pPr>
      <w:r>
        <w:t xml:space="preserve">梅县区桃尧镇“8·30”高处坠落事故调查报告</w:t>
      </w:r>
    </w:p>
    <w:p>
      <w:pPr>
        <w:spacing w:line="360" w:lineRule="auto" w:before="60" w:after="60"/>
        <w:ind w:firstLine="480"/>
      </w:pPr>
      <w:r>
        <w:t xml:space="preserve"> 时间：2019-11-27 来源：梅县区应急管理局 【分享到：】 【字体: 大 || 中 || 小】 【打印】 </w:t>
      </w:r>
    </w:p>
    <w:p>
      <w:pPr>
        <w:spacing w:line="360" w:lineRule="auto" w:before="60" w:after="60"/>
        <w:ind w:firstLine="480"/>
      </w:pPr>
      <w:r>
        <w:rPr>
          <w:b/>
          <w:bCs/>
        </w:rPr>
        <w:t xml:space="preserve">
          梅县区桃尧镇“8·30”高处坠落事故
          <w:r>
            <w:rPr>
              <w:b/>
              <w:bCs/>
            </w:rPr>
            <w:t xml:space="preserve">调查</w:t>
          </w:r>
          <w:r>
            <w:rPr>
              <w:b/>
              <w:bCs/>
            </w:rPr>
            <w:t xml:space="preserve">报告</w:t>
          </w:r>
        </w:t>
      </w:r>
    </w:p>
    <w:p>
      <w:pPr>
        <w:spacing w:line="360" w:lineRule="auto" w:before="60" w:after="60"/>
        <w:ind w:firstLine="480"/>
      </w:pPr>
      <w:r>
        <w:rPr>
          <w:b/>
          <w:bCs/>
        </w:rPr>
        <w:t xml:space="preserve"> </w:t>
      </w:r>
    </w:p>
    <w:p>
      <w:pPr>
        <w:spacing w:line="360" w:lineRule="auto" w:before="60" w:after="60"/>
        <w:ind w:firstLine="480"/>
      </w:pPr>
      <w:r>
        <w:rPr>
          <w:b/>
          <w:bCs/>
        </w:rPr>
        <w:t xml:space="preserve">一、</w:t>
      </w:r>
      <w:r>
        <w:rPr>
          <w:b/>
          <w:bCs/>
        </w:rPr>
        <w:t xml:space="preserve">事故基本情况</w:t>
      </w:r>
    </w:p>
    <w:p>
      <w:pPr>
        <w:spacing w:line="360" w:lineRule="auto" w:before="60" w:after="60"/>
        <w:ind w:firstLine="480"/>
      </w:pPr>
      <w:r>
        <w:t xml:space="preserve">2019年8月30日14时50分，位于梅县区桃尧镇尧塘居委龙发路44号店铺，发生一宗一名工人在二楼楼梯口不慎坠落死亡的事故。</w:t>
      </w:r>
    </w:p>
    <w:p>
      <w:pPr>
        <w:spacing w:line="360" w:lineRule="auto" w:before="60" w:after="60"/>
        <w:ind w:firstLine="480"/>
      </w:pPr>
      <w:r>
        <w:t xml:space="preserve">事故发生后，区委、区政府领导高度重视，指示有关部门人员，做好现场救援和善后处理工作，同时，依据《中华人民共和国安全生产法》和《生产安全事故报告和调查处理条例》（国务院令第493号）等有关法律法规规定，区政府迅速成立了梅县区桃尧镇“8·30”高处坠落事故调查组，成员由区纪委、市公安局梅县区分局、区总工会、区应急管理局、区住房和城乡建设局、桃尧镇等单位人员组成。</w:t>
      </w:r>
    </w:p>
    <w:p>
      <w:pPr>
        <w:spacing w:line="360" w:lineRule="auto" w:before="60" w:after="60"/>
        <w:ind w:firstLine="480"/>
      </w:pPr>
      <w:r>
        <w:t xml:space="preserve">事故调查组按照“四不放过”和“科学严谨、依法依规、实事求是、注重实效”的原则，通过对事故现场的勘查，询问事故现场人员和事故单位主要负责人，了解事故发生的有关情况。通过现场勘查、调查取证、综合分析等，事故调查组查明了事故发生的经过、原因、人员伤亡和直接经济损失情况，认定了事故性质和责任，提出有关责任人和责任单位的处理建议，并针对事故原因及存在的突出问题，提出了事故防范措施和整改建议，现将事故调查情况报告如下：</w:t>
      </w:r>
    </w:p>
    <w:p>
      <w:pPr>
        <w:spacing w:line="360" w:lineRule="auto" w:before="60" w:after="60"/>
        <w:ind w:firstLine="480"/>
      </w:pPr>
      <w:r>
        <w:rPr>
          <w:b/>
          <w:bCs/>
        </w:rPr>
        <w:t xml:space="preserve">二、事故发生单位概况</w:t>
      </w:r>
    </w:p>
    <w:p>
      <w:pPr>
        <w:spacing w:line="360" w:lineRule="auto" w:before="60" w:after="60"/>
        <w:ind w:firstLine="480"/>
      </w:pPr>
      <w:r>
        <w:rPr>
          <w:b/>
          <w:bCs/>
        </w:rPr>
        <w:t xml:space="preserve">（一）事故发生单位基本情况</w:t>
      </w:r>
    </w:p>
    <w:p>
      <w:pPr>
        <w:spacing w:line="360" w:lineRule="auto" w:before="60" w:after="60"/>
        <w:ind w:firstLine="480"/>
      </w:pPr>
      <w:r>
        <w:rPr>
          <w:b/>
          <w:bCs/>
        </w:rPr>
        <w:t xml:space="preserve">1.建房发包人：</w:t>
      </w:r>
      饶×海，男，身份证号码：44142119******6218，广东省梅县桃尧镇桃溪村李坪人。
    </w:p>
    <w:p>
      <w:pPr>
        <w:spacing w:line="360" w:lineRule="auto" w:before="60" w:after="60"/>
        <w:ind w:firstLine="480"/>
      </w:pPr>
      <w:r>
        <w:rPr>
          <w:b/>
          <w:bCs/>
        </w:rPr>
        <w:t xml:space="preserve">2.建房承包人：</w:t>
      </w:r>
      罗×才，男，身份证号码：36213619******3838，江西省赣州市寻乌县三标乡湖岽村野湖小组，主要从事承包农村危房改造、住房主体建设等工程，未办理营业执照及其它相关手续，属个体经营。
    </w:p>
    <w:p>
      <w:pPr>
        <w:spacing w:line="360" w:lineRule="auto" w:before="60" w:after="60"/>
        <w:ind w:firstLine="480"/>
      </w:pPr>
      <w:r>
        <w:rPr>
          <w:b/>
          <w:bCs/>
        </w:rPr>
        <w:t xml:space="preserve">3.房屋建设基本情况：</w:t>
      </w:r>
      根据建房发包人饶×海提供的有关材料显示，桃尧镇龙发路44号房屋未办理国有土地使用证、房地产权证等证件。2013年1月6日，该房屋原屋主许×粦与张×锐签订房屋转让合同，将此房屋转让给张×锐；2017年12月23日，张×锐又与饶×海签订房产买卖合同，将该房屋转让给饶×海。目前，桃尧镇龙发路44号屋主为饶×海，饶×海于2019年6月9日与罗×才签订个人建房施工协议书，将龙发路44号自住用房2、3、4层建设施工工程发包给罗×才承包施工。
    </w:p>
    <w:p>
      <w:pPr>
        <w:spacing w:line="360" w:lineRule="auto" w:before="60" w:after="60"/>
        <w:ind w:firstLine="480"/>
      </w:pPr>
      <w:r>
        <w:rPr>
          <w:b/>
          <w:bCs/>
        </w:rPr>
        <w:t xml:space="preserve">（二）事故地点</w:t>
      </w:r>
    </w:p>
    <w:p>
      <w:pPr>
        <w:spacing w:line="360" w:lineRule="auto" w:before="60" w:after="60"/>
        <w:ind w:firstLine="480"/>
      </w:pPr>
      <w:r>
        <w:t xml:space="preserve">发生事故的地点：梅州市梅县区桃尧镇龙发路44号店铺二楼楼梯口。</w:t>
      </w:r>
    </w:p>
    <w:p>
      <w:pPr>
        <w:spacing w:line="360" w:lineRule="auto" w:before="60" w:after="60"/>
        <w:ind w:firstLine="480"/>
      </w:pPr>
      <w:r>
        <w:rPr>
          <w:b/>
          <w:bCs/>
        </w:rPr>
        <w:t xml:space="preserve">三、事故发生经过和救援情况</w:t>
      </w:r>
    </w:p>
    <w:p>
      <w:pPr>
        <w:spacing w:line="360" w:lineRule="auto" w:before="60" w:after="60"/>
        <w:ind w:firstLine="480"/>
      </w:pPr>
      <w:r>
        <w:rPr>
          <w:b/>
          <w:bCs/>
        </w:rPr>
        <w:t xml:space="preserve">（一）事故发生经</w:t>
      </w:r>
      <w:r>
        <w:rPr>
          <w:b/>
          <w:bCs/>
        </w:rPr>
        <w:t xml:space="preserve">过</w:t>
      </w:r>
    </w:p>
    <w:p>
      <w:pPr>
        <w:spacing w:line="360" w:lineRule="auto" w:before="60" w:after="60"/>
        <w:ind w:firstLine="480"/>
      </w:pPr>
      <w:r>
        <w:t xml:space="preserve">2019年8月30日下午，罗×昌（死者）、何×辉、何×云等人在桃尧镇龙发路44号店铺建造二楼的房屋主体，何×辉与另一名黄姓男工负责砌墙、拌灰，何×云负责搬砖，罗×昌负责拆一楼楼梯顶挡雨的石棉瓦。当天下午罗×昌是站在二楼地面把一块边缘的石棉瓦拔掉钉子后拆卸下来，14时50分左右，何×辉、何×云等人听到有东西掉落到一楼的声音，何×云提醒何×辉好像是罗×昌掉到一楼去了。何×云、何×辉与黄姓男工过去查看，发现石棉瓦上穿了一个大洞，罗×昌掉到了一楼地面上，头部附近的地面上有少量鲜血，旁边地面上有很多石棉瓦碎片，何×辉等人跟他说话但其毫无反应。</w:t>
      </w:r>
    </w:p>
    <w:p>
      <w:pPr>
        <w:spacing w:line="360" w:lineRule="auto" w:before="60" w:after="60"/>
        <w:ind w:firstLine="480"/>
      </w:pPr>
      <w:r>
        <w:rPr>
          <w:b/>
          <w:bCs/>
        </w:rPr>
        <w:t xml:space="preserve">（二）</w:t>
      </w:r>
      <w:r>
        <w:rPr>
          <w:b/>
          <w:bCs/>
        </w:rPr>
        <w:t xml:space="preserve">应急救援情况</w:t>
      </w:r>
    </w:p>
    <w:p>
      <w:pPr>
        <w:spacing w:line="360" w:lineRule="auto" w:before="60" w:after="60"/>
        <w:ind w:firstLine="480"/>
      </w:pPr>
      <w:r>
        <w:t xml:space="preserve">何×云拨打了120急救电话，紧接着给罗×才打电话，随后桃尧镇医院的救护人员赶到现场，医生检查发现罗×昌已经没有了呼吸，后又用桃尧镇卫生院的急救车将罗×昌载到粤东医院救治，但在送医过程中罗×昌就没有了生命体征，粤东医院拒绝接收，最后由桃尧镇派出所所长打电话给殡仪馆将罗×昌载走。</w:t>
      </w:r>
    </w:p>
    <w:p>
      <w:pPr>
        <w:spacing w:line="360" w:lineRule="auto" w:before="60" w:after="60"/>
        <w:ind w:firstLine="480"/>
      </w:pPr>
      <w:r>
        <w:rPr>
          <w:b/>
          <w:bCs/>
        </w:rPr>
        <w:t xml:space="preserve">（三）善后处理情况</w:t>
      </w:r>
    </w:p>
    <w:p>
      <w:pPr>
        <w:spacing w:line="360" w:lineRule="auto" w:before="60" w:after="60"/>
        <w:ind w:firstLine="480"/>
      </w:pPr>
      <w:r>
        <w:t xml:space="preserve">市公安局梅县区分局、区应急管理局、桃尧镇政府等单位接到事故报告和区委、区政府领导的指示后，迅速赶到事故现场进行调查了解，在事故调查过程中，分别对建房发包人饶×海、工人何×辉、工人何×云、建房承包人罗×才等人进行了调查询问。由于死者与建房承包人罗×才是堂叔侄关系，善后问题仍在协商处理中。</w:t>
      </w:r>
    </w:p>
    <w:p>
      <w:pPr>
        <w:spacing w:line="360" w:lineRule="auto" w:before="60" w:after="60"/>
        <w:ind w:firstLine="480"/>
      </w:pPr>
      <w:r>
        <w:rPr>
          <w:b/>
          <w:bCs/>
        </w:rPr>
        <w:t xml:space="preserve">四、人员伤亡和直接经济损失</w:t>
      </w:r>
    </w:p>
    <w:p>
      <w:pPr>
        <w:spacing w:line="360" w:lineRule="auto" w:before="60" w:after="60"/>
        <w:ind w:firstLine="480"/>
      </w:pPr>
      <w:r>
        <w:rPr>
          <w:b/>
          <w:bCs/>
        </w:rPr>
        <w:t xml:space="preserve">（一）人员伤亡情况</w:t>
      </w:r>
    </w:p>
    <w:p>
      <w:pPr>
        <w:spacing w:line="360" w:lineRule="auto" w:before="60" w:after="60"/>
        <w:ind w:firstLine="480"/>
      </w:pPr>
      <w:r>
        <w:t xml:space="preserve">遇难人员罗×昌，性别:男，年龄：52岁，身份证号码：36213619******3812，籍贯住址：江西省赣州市寻乌县三标乡湖岽村，主要从事农村建筑等相关工作。</w:t>
      </w:r>
    </w:p>
    <w:p>
      <w:pPr>
        <w:spacing w:line="360" w:lineRule="auto" w:before="60" w:after="60"/>
        <w:ind w:firstLine="480"/>
      </w:pPr>
      <w:r>
        <w:rPr>
          <w:b/>
          <w:bCs/>
        </w:rPr>
        <w:t xml:space="preserve">（二）经济损失情况</w:t>
      </w:r>
    </w:p>
    <w:p>
      <w:pPr>
        <w:spacing w:line="360" w:lineRule="auto" w:before="60" w:after="60"/>
        <w:ind w:firstLine="480"/>
      </w:pPr>
      <w:r>
        <w:t xml:space="preserve">事故造成直接经济损失约9万元。</w:t>
      </w:r>
    </w:p>
    <w:p>
      <w:pPr>
        <w:spacing w:line="360" w:lineRule="auto" w:before="60" w:after="60"/>
        <w:ind w:firstLine="480"/>
      </w:pPr>
      <w:r>
        <w:rPr>
          <w:b/>
          <w:bCs/>
        </w:rPr>
        <w:t xml:space="preserve">五、事故原因和性质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经现场勘查和调查取证，事故调查组分析认为造成该起的事故直接原因是：死者罗×昌安全生产意识淡薄，自我保护意识差，在拆除楼梯口的老旧石棉瓦时，未系安全绳或采取其它防护措施，爬上石棉瓦面上后因石棉瓦承重力有限，石棉瓦面破裂，导致其从瓦面掉落至一楼地面（高度约6米左右），经抢救无效事故的发生。</w:t>
      </w:r>
    </w:p>
    <w:p>
      <w:pPr>
        <w:spacing w:line="360" w:lineRule="auto" w:before="60" w:after="60"/>
        <w:ind w:firstLine="480"/>
      </w:pPr>
      <w:r>
        <w:rPr>
          <w:b/>
          <w:bCs/>
        </w:rPr>
        <w:t xml:space="preserve">（二）间接原因</w:t>
      </w:r>
    </w:p>
    <w:p>
      <w:pPr>
        <w:spacing w:line="360" w:lineRule="auto" w:before="60" w:after="60"/>
        <w:ind w:firstLine="480"/>
      </w:pPr>
      事故调查组通过询问相关人员，分析认为造成该起事故的间接原因是：
      <w:r>
        <w:rPr>
          <w:b/>
          <w:bCs/>
        </w:rPr>
        <w:t xml:space="preserve">一是</w:t>
      </w:r>
      建房承包人罗×才在无相应施工资质、无正规设计图纸和施工组织设计方案的情况下，违法承揽工程，组织人员实施风险较大的施工作业；施工现场未设置安全防护措施和警示标识，未进行安全教育，未制定应急预案；作业前未对现场进行隐患排查，未采取有效的安全措施，组织工人冒险作业。
      <w:r>
        <w:rPr>
          <w:b/>
          <w:bCs/>
        </w:rPr>
        <w:t xml:space="preserve">二是</w:t>
      </w:r>
      建房发包人饶×海在未取得相关合法手续的情况下，擅自进行违法建设，并将工程发包给无建筑施工资质和工程管理能力的个人。
      <w:r>
        <w:rPr>
          <w:b/>
          <w:bCs/>
        </w:rPr>
        <w:t xml:space="preserve">三是</w:t>
      </w:r>
      桃尧镇尧塘居委未严格履行与桃尧镇人民政府签订的《桃尧镇安全生产责任书》的相关职责，尧塘居委未对施工现场开展有效的监督检查，未及时坚决、有效制止违法建设和不具备安全生产条件的作业行为。
    </w:p>
    <w:p>
      <w:pPr>
        <w:spacing w:line="360" w:lineRule="auto" w:before="60" w:after="60"/>
        <w:ind w:firstLine="480"/>
      </w:pPr>
      <w:r>
        <w:rPr>
          <w:b/>
          <w:bCs/>
        </w:rPr>
        <w:t xml:space="preserve">（三）</w:t>
      </w:r>
      <w:r>
        <w:rPr>
          <w:b/>
          <w:bCs/>
        </w:rPr>
        <w:t xml:space="preserve">事故性质</w:t>
      </w:r>
    </w:p>
    <w:p>
      <w:pPr>
        <w:spacing w:line="360" w:lineRule="auto" w:before="60" w:after="60"/>
        <w:ind w:firstLine="480"/>
      </w:pPr>
      <w:r>
        <w:t xml:space="preserve">经综合分析认定：梅县区桃尧镇“8·30”高处坠落事故是一起生产安全责任事故。</w:t>
      </w:r>
    </w:p>
    <w:p>
      <w:pPr>
        <w:spacing w:line="360" w:lineRule="auto" w:before="60" w:after="60"/>
        <w:ind w:firstLine="480"/>
      </w:pPr>
      <w:r>
        <w:rPr>
          <w:b/>
          <w:bCs/>
        </w:rPr>
        <w:t xml:space="preserve">六、对事故单位和责任人员的处理建议</w:t>
      </w:r>
    </w:p>
    <w:p>
      <w:pPr>
        <w:spacing w:line="360" w:lineRule="auto" w:before="60" w:after="60"/>
        <w:ind w:firstLine="480"/>
      </w:pPr>
      <w:r>
        <w:rPr>
          <w:b/>
          <w:bCs/>
        </w:rPr>
        <w:t xml:space="preserve">（一）</w:t>
      </w:r>
      <w:r>
        <w:rPr>
          <w:b/>
          <w:bCs/>
        </w:rPr>
        <w:t xml:space="preserve">桃尧镇尧塘居委：</w:t>
      </w:r>
      经调查，桃尧镇尧塘居委未对农村自建房及私人住宅建筑施工现场开展有效的监督检查，未及时坚决、有效制止违法建设和不具备安全条件的作业行为。建议桃尧镇尧塘居委向桃尧镇人民政府作出深刻书面检讨。
    </w:p>
    <w:p>
      <w:pPr>
        <w:spacing w:line="360" w:lineRule="auto" w:before="60" w:after="60"/>
        <w:ind w:firstLine="480"/>
      </w:pPr>
      <w:r>
        <w:rPr>
          <w:b/>
          <w:bCs/>
        </w:rPr>
        <w:t xml:space="preserve">（二）</w:t>
      </w:r>
      <w:r>
        <w:rPr>
          <w:b/>
          <w:bCs/>
        </w:rPr>
        <w:t xml:space="preserve">罗×昌：</w:t>
      </w:r>
      安全生产意识淡薄，自我保护意识差，在拆除楼梯口的老旧石棉瓦时，未系安全绳或采取其它防护措施，爬上石棉瓦面上后因石棉瓦承重力有限，石棉瓦面破裂，导致其从瓦面掉落至一楼地面（高度约6米左右），经抢救无效死亡的事故发生，以上行为违反了《广东省安全生产条例》第十六条一款的规定。罗×昌对事故的发生负有主要责任，鉴于其在事故中死亡，不予追究责任。
    </w:p>
    <w:p>
      <w:pPr>
        <w:spacing w:line="360" w:lineRule="auto" w:before="60" w:after="60"/>
        <w:ind w:firstLine="480"/>
      </w:pPr>
      <w:r>
        <w:rPr>
          <w:b/>
          <w:bCs/>
        </w:rPr>
        <w:t xml:space="preserve">（三）</w:t>
      </w:r>
      <w:r>
        <w:rPr>
          <w:b/>
          <w:bCs/>
        </w:rPr>
        <w:t xml:space="preserve">建房承包人罗×才：</w:t>
      </w:r>
      作为生产经营单位的主要负责人，未具备与本单位所从事的生产经营活动相适应的安全生产知识和管理能力，违法承揽工程，组织人员实施风险较大的施工作业；施工现场未设置安全防护措施和警示标识，未进行安全教育，未制定应急预案；作业前未对现场进行隐患排查，未采取有效的安全措施，组织工人冒险作业，对事故发生负有管理责任，违反了《中华人民共和国安全生产法》第四条、第十七条相关规定，建议按《生产安全事故罚款处罚规定》第十九条一款（一）项的规定对罗×才依法作出行政处罚。
    </w:p>
    <w:p>
      <w:pPr>
        <w:spacing w:line="360" w:lineRule="auto" w:before="60" w:after="60"/>
        <w:ind w:firstLine="480"/>
      </w:pPr>
      <w:r>
        <w:rPr>
          <w:b/>
          <w:bCs/>
        </w:rPr>
        <w:t xml:space="preserve">（四）建房发包人饶×海：</w:t>
      </w:r>
      在未取得相关合法手续的情况下，擅自进行违法建设，建议由当地政府相关部门对其依法查处。
    </w:p>
    <w:p>
      <w:pPr>
        <w:spacing w:line="360" w:lineRule="auto" w:before="60" w:after="60"/>
        <w:ind w:firstLine="480"/>
      </w:pPr>
      <w:r>
        <w:rPr>
          <w:b/>
          <w:bCs/>
        </w:rPr>
        <w:t xml:space="preserve">七、事故的防范和整改措施</w:t>
      </w:r>
    </w:p>
    <w:p>
      <w:pPr>
        <w:spacing w:line="360" w:lineRule="auto" w:before="60" w:after="60"/>
        <w:ind w:firstLine="480"/>
      </w:pPr>
      <w:r>
        <w:rPr>
          <w:b/>
          <w:bCs/>
        </w:rPr>
        <w:t xml:space="preserve">（一）</w:t>
      </w:r>
      <w:r>
        <w:rPr>
          <w:b/>
          <w:bCs/>
        </w:rPr>
        <w:t xml:space="preserve">建房发包人</w:t>
      </w:r>
      <w:r>
        <w:rPr>
          <w:b/>
          <w:bCs/>
        </w:rPr>
        <w:t xml:space="preserve">饶×海</w:t>
      </w:r>
      要深刻吸取事故教训，在进行房屋建设装修、改造等工程时一定要取得相关合法手续，并做好现场监管工作，及时制止违法违规行为，消除现场安全隐患，并与有施工资质的单位签订施工合同，明确双方安全生产职责。
    </w:p>
    <w:p>
      <w:pPr>
        <w:spacing w:line="360" w:lineRule="auto" w:before="60" w:after="60"/>
        <w:ind w:firstLine="480"/>
      </w:pPr>
      <w:r>
        <w:rPr>
          <w:b/>
          <w:bCs/>
        </w:rPr>
        <w:t xml:space="preserve">（二）建房承包人罗×才</w:t>
      </w:r>
      一是要深刻吸取事故教训，认真学习了解安全生产相关法律法规知识，积极参加安全生产教育培训，加强自身的安全生产知识、意识和业务水平，按照安全生产法律法规的规定切实履行安全生产主体责任，依法依规生产经营；二是在进行生产经营活动时，必须依法依规向相关主管部门进行申报，在取得合法证照和生产经营资格后，方可进行生产经营活动。
    </w:p>
    <w:p>
      <w:pPr>
        <w:spacing w:line="360" w:lineRule="auto" w:before="60" w:after="60"/>
        <w:ind w:firstLine="480"/>
      </w:pPr>
      <w:r>
        <w:rPr>
          <w:b/>
          <w:bCs/>
        </w:rPr>
        <w:t xml:space="preserve">（三）</w:t>
      </w:r>
      <w:r>
        <w:rPr>
          <w:b/>
          <w:bCs/>
        </w:rPr>
        <w:t xml:space="preserve">桃尧镇尧塘居委和</w:t>
      </w:r>
      <w:r>
        <w:rPr>
          <w:b/>
          <w:bCs/>
        </w:rPr>
        <w:t xml:space="preserve">桃尧镇人民政府</w:t>
      </w:r>
      要举一反三，深刻吸取事故教训，按照“党政同责、一岗双责、失职追责”及“管行业必须管安全”、“属地管理原则”等要求，加强对农村自建房及私人住宅建筑施工安全的宣传教育工作，落实村（居）委安委会“双主任”制度，督促各村（居）委落实安全生产网格化管理的相关工作，认真开展辖区内各类生产安全隐患排查整治工作，特别是对重点区域、重点行业一定要加强督查，督促企业切实落实安全生产主体责任，确保全区安全生产形势稳定。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