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湖南黄金洞矿业有限责任公司“10·30”冒顶事故调查报告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来源：岳阳市应急管理局　岳阳市应急管理局·事故调查信息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原文链接：https://yjglj.yueyang.gov.cn/6026/6053/content_1625810.html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发布时间：2019-01-23　抓取时间：2026-10-22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/Relationships>
</file>