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江汉民族武汉俊逸然机电工程有限公司“7•6”一般触电事故调查报告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来源：武汉市江汉区应急管理局　武汉市江汉区·事故调查报告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原文链接：https://www.jianghan.gov.cn/zfxxgk/fdzdgknr/gysyjs/aqsc/202509/t20250915_2647694.shtml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发布时间：2025-09-15　抓取时间：2026-10-07</w:t>
      </w:r>
    </w:p>
    <w:p/>
    <w:p>
      <w:pPr>
        <w:spacing w:line="360" w:lineRule="auto" w:before="60" w:after="60"/>
        <w:ind w:firstLine="480"/>
      </w:pPr>
      <w:r>
        <w:t xml:space="preserve">  搜 索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无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2025-09-15 11:42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江汉区应急管理局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 效 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标  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江汉民族武汉俊逸然机电工程有限公司“7•6”一般触电事故调查报告</w:t>
            </w:r>
          </w:p>
        </w:tc>
      </w:tr>
    </w:tbl>
    <w:p/>
    <w:p>
      <w:pPr>
        <w:pStyle w:val="Heading2"/>
      </w:pPr>
      <w:r>
        <w:t xml:space="preserve">江汉民族武汉俊逸然机电工程有限公司“7•6”一般触电事故调查报告</w:t>
      </w:r>
    </w:p>
    <w:p>
      <w:pPr>
        <w:spacing w:line="360" w:lineRule="auto" w:before="60" w:after="60"/>
        <w:ind w:firstLine="480"/>
      </w:pPr>
      <w:r>
        <w:t xml:space="preserve">  字号 :      |    </w:t>
      </w:r>
    </w:p>
    <w:p>
      <w:pPr>
        <w:spacing w:line="360" w:lineRule="auto" w:before="60" w:after="60"/>
        <w:ind w:firstLine="480"/>
      </w:pPr>
      <w:r>
        <w:t xml:space="preserve">发布时间：2025-09-15 11:42</w:t>
      </w:r>
    </w:p>
    <w:p>
      <w:pPr>
        <w:spacing w:line="360" w:lineRule="auto" w:before="60" w:after="60"/>
        <w:ind w:firstLine="480"/>
      </w:pPr>
      <w:r>
        <w:t xml:space="preserve"> | </w:t>
      </w:r>
    </w:p>
    <w:p>
      <w:pPr>
        <w:spacing w:line="360" w:lineRule="auto" w:before="60" w:after="60"/>
        <w:ind w:firstLine="480"/>
      </w:pPr>
      <w:r>
        <w:t xml:space="preserve"> 来源：江汉区应急管理局</w:t>
      </w:r>
    </w:p>
    <w:p>
      <w:pPr>
        <w:spacing w:line="360" w:lineRule="auto" w:before="60" w:after="60"/>
        <w:ind w:firstLine="480"/>
      </w:pPr>
      <w:r>
        <w:t xml:space="preserve">江汉区应急管理局---</w:t>
      </w:r>
    </w:p>
    <w:p>
      <w:pPr>
        <w:spacing w:line="360" w:lineRule="auto" w:before="60" w:after="60"/>
        <w:ind w:firstLine="480"/>
      </w:pPr>
      <w:r>
        <w:t xml:space="preserve">江汉民族武汉俊逸然机电工程有限公司“7•6”一般触电事故调查报告.doc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附件:</w:t>
      </w:r>
    </w:p>
    <w:p>
      <w:pPr>
        <w:pStyle w:val="Heading3"/>
      </w:pPr>
      <w:r>
        <w:t xml:space="preserve">关联解读: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/>
    <w:p>
      <w:pPr>
        <w:spacing w:line="360" w:lineRule="auto" w:before="60" w:after="60"/>
        <w:ind w:firstLine="480"/>
      </w:pPr>
      <w:r>
        <w:t xml:space="preserve">[下载] </w:t>
      </w:r>
    </w:p>
    <w:p>
      <w:pPr>
        <w:spacing w:line="360" w:lineRule="auto" w:before="60" w:after="60"/>
        <w:ind w:firstLine="480"/>
      </w:pPr>
      <w:r>
        <w:t xml:space="preserve">[打印] </w:t>
      </w:r>
    </w:p>
    <w:p>
      <w:pPr>
        <w:spacing w:line="360" w:lineRule="auto" w:before="60" w:after="60"/>
        <w:ind w:firstLine="480"/>
      </w:pPr>
      <w:r>
        <w:t xml:space="preserve">[关闭]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