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湖南煤业集团金竹山矿业公司塘冲煤矿“4·5”较大煤与瓦斯突出事故警示教育片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原文链接：https://nmg.chinamine-safety.gov.cn/Item/13378.aspx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