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沈阳机车车辆装备制造有限公司“2.14”一般火灾事故调查报告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原文链接：https://yjj.shenyang.gov.cn/zwgkzdgz/fdzdgknr/aqsc/aqscsgxx/202311/t20231130_4565182.html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发布时间：2022-07-02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沈阳机车车辆装备制造有限公司“2.14”一般火灾事故调查报告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时间：2022年07月02日</w:t>
      </w:r>
    </w:p>
    <w:p>
      <w:pPr>
        <w:spacing w:line="360" w:lineRule="auto" w:before="60" w:after="60"/>
        <w:ind w:firstLine="480"/>
      </w:pPr>
      <w:r>
        <w:t xml:space="preserve">沈阳机车车辆装备制造有限公司“2.14”一般火灾事故调查报告.doc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