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沈阳领航旅游服务有限公司“5.6”一般淹溺事故评估报告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来源：沈阳市应急管理局　沈阳市应急管理局·安全生产事故信息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原文链接：https://yjj.shenyang.gov.cn/zwgkzdgz/fdzdgknr/aqsc/aqscsgxx/202311/t20231124_4561952.html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发布时间：2022-10-11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沈阳领航旅游服务有限公司“5·6”</w:t>
      </w:r>
    </w:p>
    <w:p>
      <w:pPr>
        <w:spacing w:line="360" w:lineRule="auto" w:before="60" w:after="60"/>
        <w:ind w:firstLine="480"/>
      </w:pPr>
      <w:r>
        <w:t xml:space="preserve">一般淹溺事故整改落实情况评估报告</w:t>
      </w:r>
    </w:p>
    <w:p>
      <w:pPr>
        <w:spacing w:line="360" w:lineRule="auto" w:before="60" w:after="60"/>
        <w:ind w:firstLine="480"/>
      </w:pPr>
      <w:r>
        <w:t xml:space="preserve">2021 年 5 月 6 日，沈阳领航旅游服务有限公司 1 艘游船</w:t>
      </w:r>
    </w:p>
    <w:p>
      <w:pPr>
        <w:spacing w:line="360" w:lineRule="auto" w:before="60" w:after="60"/>
        <w:ind w:firstLine="480"/>
      </w:pPr>
      <w:r>
        <w:t xml:space="preserve">在北陵公园湖面发生侧翻，造成 1 人死亡，2 人轻微受伤。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依据《中华人民共和国安全生产法》、《生产安全事故报告和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调查处理条例》规定，经沈阳市人民政府授权，成立了由市</w:t>
      </w:r>
    </w:p>
    <w:p>
      <w:pPr>
        <w:spacing w:line="360" w:lineRule="auto" w:before="60" w:after="60"/>
        <w:ind w:firstLine="480"/>
      </w:pPr>
      <w:r>
        <w:t xml:space="preserve">应急管理局任组长单位，市公安局、市文旅局、市总工会等</w:t>
      </w:r>
    </w:p>
    <w:p>
      <w:pPr>
        <w:spacing w:line="360" w:lineRule="auto" w:before="60" w:after="60"/>
        <w:ind w:firstLine="480"/>
      </w:pPr>
      <w:r>
        <w:t xml:space="preserve">有关单位组成的事故调查组，开展事故调查工作。调查组经</w:t>
      </w:r>
    </w:p>
    <w:p>
      <w:pPr>
        <w:spacing w:line="360" w:lineRule="auto" w:before="60" w:after="60"/>
        <w:ind w:firstLine="480"/>
      </w:pPr>
      <w:r>
        <w:t xml:space="preserve">过现场勘察、询问当事人、查阅相关资料，认定了事故发生</w:t>
      </w:r>
    </w:p>
    <w:p>
      <w:pPr>
        <w:spacing w:line="360" w:lineRule="auto" w:before="60" w:after="60"/>
        <w:ind w:firstLine="480"/>
      </w:pPr>
      <w:r>
        <w:t xml:space="preserve">的经过、原因、性质，提出了整改和防范建议，形成了《沈</w:t>
      </w:r>
    </w:p>
    <w:p>
      <w:pPr>
        <w:spacing w:line="360" w:lineRule="auto" w:before="60" w:after="60"/>
        <w:ind w:firstLine="480"/>
      </w:pPr>
      <w:r>
        <w:t xml:space="preserve">阳领航旅游服务有限公司“5·6”一般淹溺事故调查报告》。</w:t>
      </w:r>
    </w:p>
    <w:p>
      <w:pPr>
        <w:spacing w:line="360" w:lineRule="auto" w:before="60" w:after="60"/>
        <w:ind w:firstLine="480"/>
      </w:pPr>
      <w:r>
        <w:t xml:space="preserve">2021 年 7 月 20 日，沈阳市人民政府批复同意事故结案。</w:t>
      </w:r>
    </w:p>
    <w:p>
      <w:pPr>
        <w:spacing w:line="360" w:lineRule="auto" w:before="60" w:after="60"/>
        <w:ind w:firstLine="480"/>
      </w:pPr>
      <w:r>
        <w:t xml:space="preserve">依据《国务院安委会办公室关于印发生产安全事故防范</w:t>
      </w:r>
    </w:p>
    <w:p>
      <w:pPr>
        <w:spacing w:line="360" w:lineRule="auto" w:before="60" w:after="60"/>
        <w:ind w:firstLine="480"/>
      </w:pPr>
      <w:r>
        <w:t xml:space="preserve">和整改措施落实情况评估办法的通知》（安委办〔2021〕4 号）</w:t>
      </w:r>
    </w:p>
    <w:p>
      <w:pPr>
        <w:spacing w:line="360" w:lineRule="auto" w:before="60" w:after="60"/>
        <w:ind w:firstLine="480"/>
      </w:pPr>
      <w:r>
        <w:t xml:space="preserve">和《辽宁省人民政府办公厅关于印发辽宁省生产安全事故责</w:t>
      </w:r>
    </w:p>
    <w:p>
      <w:pPr>
        <w:spacing w:line="360" w:lineRule="auto" w:before="60" w:after="60"/>
        <w:ind w:firstLine="480"/>
      </w:pPr>
      <w:r>
        <w:t xml:space="preserve">任追究和整改措施落实情况评估暂行办法的通知》（辽政办</w:t>
      </w:r>
    </w:p>
    <w:p>
      <w:pPr>
        <w:spacing w:line="360" w:lineRule="auto" w:before="60" w:after="60"/>
        <w:ind w:firstLine="480"/>
      </w:pPr>
      <w:r>
        <w:t xml:space="preserve">〔2020〕15 号）有关规定，沈阳市安委会办公室组成沈阳领</w:t>
      </w:r>
    </w:p>
    <w:p>
      <w:pPr>
        <w:spacing w:line="360" w:lineRule="auto" w:before="60" w:after="60"/>
        <w:ind w:firstLine="480"/>
      </w:pPr>
      <w:r>
        <w:t xml:space="preserve">航旅游服务有限公司“5·6”一般淹溺事故评估组，对事故</w:t>
      </w:r>
    </w:p>
    <w:p>
      <w:pPr>
        <w:spacing w:line="360" w:lineRule="auto" w:before="60" w:after="60"/>
        <w:ind w:firstLine="480"/>
      </w:pPr>
      <w:r>
        <w:t xml:space="preserve">整改措施落实情况进行评估，形成了《沈阳领航旅游服务有</w:t>
      </w:r>
    </w:p>
    <w:p>
      <w:pPr>
        <w:spacing w:line="360" w:lineRule="auto" w:before="60" w:after="60"/>
        <w:ind w:firstLine="480"/>
      </w:pPr>
      <w:r>
        <w:t xml:space="preserve">限公司“5·6”一般淹溺事故整改落实情况的评估报告》。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一、评估工作组织及开展情况</w:t>
      </w:r>
    </w:p>
    <w:p>
      <w:pPr>
        <w:spacing w:line="360" w:lineRule="auto" w:before="60" w:after="60"/>
        <w:ind w:firstLine="480"/>
      </w:pPr>
      <w:r>
        <w:t xml:space="preserve">2022 年 7 月 1 日，评估组通过到事故现场实地走访、到</w:t>
      </w:r>
    </w:p>
    <w:p>
      <w:pPr>
        <w:spacing w:line="360" w:lineRule="auto" w:before="60" w:after="60"/>
        <w:ind w:firstLine="480"/>
      </w:pPr>
      <w:r>
        <w:t xml:space="preserve">相关部门查阅档案资料等，对事故整改措施落实情况进行全</w:t>
      </w:r>
    </w:p>
    <w:p>
      <w:pPr>
        <w:spacing w:line="360" w:lineRule="auto" w:before="60" w:after="60"/>
        <w:ind w:firstLine="480"/>
      </w:pPr>
      <w:r>
        <w:t xml:space="preserve">面评估。</w:t>
      </w:r>
    </w:p>
    <w:p>
      <w:pPr>
        <w:spacing w:line="360" w:lineRule="auto" w:before="60" w:after="60"/>
        <w:ind w:firstLine="480"/>
      </w:pPr>
      <w:r>
        <w:t xml:space="preserve">（一）评估内容</w:t>
      </w:r>
    </w:p>
    <w:p>
      <w:pPr>
        <w:spacing w:line="360" w:lineRule="auto" w:before="60" w:after="60"/>
        <w:ind w:firstLine="480"/>
      </w:pPr>
      <w:r>
        <w:t xml:space="preserve">1.事故归档、备案及公布的情况；</w:t>
      </w:r>
    </w:p>
    <w:p>
      <w:pPr>
        <w:spacing w:line="360" w:lineRule="auto" w:before="60" w:after="60"/>
        <w:ind w:firstLine="480"/>
      </w:pPr>
      <w:r>
        <w:t xml:space="preserve">2.事故相关责任单位处理意见的落实情况；</w:t>
      </w:r>
    </w:p>
    <w:p>
      <w:pPr>
        <w:spacing w:line="360" w:lineRule="auto" w:before="60" w:after="60"/>
        <w:ind w:firstLine="480"/>
      </w:pPr>
      <w:r>
        <w:t xml:space="preserve">3.事故相关责任人员处理意见的落实情况；</w:t>
      </w:r>
    </w:p>
    <w:p>
      <w:pPr>
        <w:spacing w:line="360" w:lineRule="auto" w:before="60" w:after="60"/>
        <w:ind w:firstLine="480"/>
      </w:pPr>
      <w:r>
        <w:t xml:space="preserve">4.事故责任单位防范和整改措施落实情况。</w:t>
      </w:r>
    </w:p>
    <w:p>
      <w:pPr>
        <w:spacing w:line="360" w:lineRule="auto" w:before="60" w:after="60"/>
        <w:ind w:firstLine="480"/>
      </w:pPr>
      <w:r>
        <w:t xml:space="preserve">（二）评估方法</w:t>
      </w:r>
    </w:p>
    <w:p>
      <w:pPr>
        <w:spacing w:line="360" w:lineRule="auto" w:before="60" w:after="60"/>
        <w:ind w:firstLine="480"/>
      </w:pPr>
      <w:r>
        <w:t xml:space="preserve">1.听取相关单位整改措施落实情况及安全生产现状；</w:t>
      </w:r>
    </w:p>
    <w:p>
      <w:pPr>
        <w:spacing w:line="360" w:lineRule="auto" w:before="60" w:after="60"/>
        <w:ind w:firstLine="480"/>
      </w:pPr>
      <w:r>
        <w:t xml:space="preserve">2.调阅相关责任单位及责任人员的责任追究落实情况；</w:t>
      </w:r>
    </w:p>
    <w:p>
      <w:pPr>
        <w:spacing w:line="360" w:lineRule="auto" w:before="60" w:after="60"/>
        <w:ind w:firstLine="480"/>
      </w:pPr>
      <w:r>
        <w:t xml:space="preserve">3.依据事故调查报告对相关单位整改措施落实情况进</w:t>
      </w:r>
    </w:p>
    <w:p>
      <w:pPr>
        <w:spacing w:line="360" w:lineRule="auto" w:before="60" w:after="60"/>
        <w:ind w:firstLine="480"/>
      </w:pPr>
      <w:r>
        <w:t xml:space="preserve">行现场核查，出具评估意见；</w:t>
      </w:r>
    </w:p>
    <w:p>
      <w:pPr>
        <w:spacing w:line="360" w:lineRule="auto" w:before="60" w:after="60"/>
        <w:ind w:firstLine="480"/>
      </w:pPr>
      <w:r>
        <w:t xml:space="preserve">4.收集、整理有关见证材料，起草评估报告。</w:t>
      </w:r>
    </w:p>
    <w:p>
      <w:pPr>
        <w:spacing w:line="360" w:lineRule="auto" w:before="60" w:after="60"/>
        <w:ind w:firstLine="480"/>
      </w:pPr>
      <w:r>
        <w:t xml:space="preserve">二、事故归档、备案及公布的情况</w:t>
      </w:r>
    </w:p>
    <w:p>
      <w:pPr>
        <w:spacing w:line="360" w:lineRule="auto" w:before="60" w:after="60"/>
        <w:ind w:firstLine="480"/>
      </w:pPr>
      <w:r>
        <w:t xml:space="preserve">市应急管理局按要求归档了事故案卷；2021 年 8 月 6 日</w:t>
      </w:r>
    </w:p>
    <w:p>
      <w:pPr>
        <w:spacing w:line="360" w:lineRule="auto" w:before="60" w:after="60"/>
        <w:ind w:firstLine="480"/>
      </w:pPr>
      <w:r>
        <w:t xml:space="preserve">在局官方网站全文公布了事故调查报告，接受社会监督。</w:t>
      </w:r>
    </w:p>
    <w:p>
      <w:pPr>
        <w:spacing w:line="360" w:lineRule="auto" w:before="60" w:after="60"/>
        <w:ind w:firstLine="480"/>
      </w:pPr>
      <w:r>
        <w:t xml:space="preserve">三、事故责任单位和责任人员处理意见落实情况</w:t>
      </w:r>
    </w:p>
    <w:p>
      <w:pPr>
        <w:spacing w:line="360" w:lineRule="auto" w:before="60" w:after="60"/>
        <w:ind w:firstLine="480"/>
      </w:pPr>
      <w:r>
        <w:t xml:space="preserve">1.沈阳领航旅游服务有限公司，未严格遵守《水上游乐</w:t>
      </w:r>
    </w:p>
    <w:p>
      <w:pPr>
        <w:spacing w:line="360" w:lineRule="auto" w:before="60" w:after="60"/>
        <w:ind w:firstLine="480"/>
      </w:pPr>
      <w:r>
        <w:t xml:space="preserve">设施通用技术条件》和《北陵公园与经营水上项目安全生产、</w:t>
      </w:r>
    </w:p>
    <w:p>
      <w:pPr>
        <w:spacing w:line="360" w:lineRule="auto" w:before="60" w:after="60"/>
        <w:ind w:firstLine="480"/>
      </w:pPr>
      <w:r>
        <w:t xml:space="preserve">防火、防范合同书》的有关规定要求，在接到大风黄色预警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通知后，仍继续游船经营，未依法执行保障安全生产的国家</w:t>
      </w:r>
    </w:p>
    <w:p>
      <w:pPr>
        <w:spacing w:line="360" w:lineRule="auto" w:before="60" w:after="60"/>
        <w:ind w:firstLine="480"/>
      </w:pPr>
      <w:r>
        <w:t xml:space="preserve">标准，对事故发生负有责任。依据《中华人民共和国安全生</w:t>
      </w:r>
    </w:p>
    <w:p>
      <w:pPr>
        <w:spacing w:line="360" w:lineRule="auto" w:before="60" w:after="60"/>
        <w:ind w:firstLine="480"/>
      </w:pPr>
      <w:r>
        <w:t xml:space="preserve">产法》第一百零九条第一项、《沈阳市应急管理局行政处罚</w:t>
      </w:r>
    </w:p>
    <w:p>
      <w:pPr>
        <w:spacing w:line="360" w:lineRule="auto" w:before="60" w:after="60"/>
        <w:ind w:firstLine="480"/>
      </w:pPr>
      <w:r>
        <w:t xml:space="preserve">自由裁量指导标准》序号 36 的规定，建议由沈阳市应急管</w:t>
      </w:r>
    </w:p>
    <w:p>
      <w:pPr>
        <w:spacing w:line="360" w:lineRule="auto" w:before="60" w:after="60"/>
        <w:ind w:firstLine="480"/>
      </w:pPr>
      <w:r>
        <w:t xml:space="preserve">理局给予该公司罚款 20 万元的行政处罚。</w:t>
      </w:r>
    </w:p>
    <w:p>
      <w:pPr>
        <w:spacing w:line="360" w:lineRule="auto" w:before="60" w:after="60"/>
        <w:ind w:firstLine="480"/>
      </w:pPr>
      <w:r>
        <w:t xml:space="preserve">2021 年 7 月 28 日，沈阳市应急管理局按照法定程序对</w:t>
      </w:r>
    </w:p>
    <w:p>
      <w:pPr>
        <w:spacing w:line="360" w:lineRule="auto" w:before="60" w:after="60"/>
        <w:ind w:firstLine="480"/>
      </w:pPr>
      <w:r>
        <w:t xml:space="preserve">沈阳领航旅游服务有限公司“5·6”一般淹溺事故案进行了</w:t>
      </w:r>
    </w:p>
    <w:p>
      <w:pPr>
        <w:spacing w:line="360" w:lineRule="auto" w:before="60" w:after="60"/>
        <w:ind w:firstLine="480"/>
      </w:pPr>
      <w:r>
        <w:t xml:space="preserve">立案处理，2021 年 9 月 8 日下达了《行政处罚决定书》（（沈）</w:t>
      </w:r>
    </w:p>
    <w:p>
      <w:pPr>
        <w:spacing w:line="360" w:lineRule="auto" w:before="60" w:after="60"/>
        <w:ind w:firstLine="480"/>
      </w:pPr>
      <w:r>
        <w:t xml:space="preserve">应急罚〔2021〕调查-9 号），对其处以贰拾万元罚款的行政</w:t>
      </w:r>
    </w:p>
    <w:p>
      <w:pPr>
        <w:spacing w:line="360" w:lineRule="auto" w:before="60" w:after="60"/>
        <w:ind w:firstLine="480"/>
      </w:pPr>
      <w:r>
        <w:t xml:space="preserve">处罚，并于 2021 年 9 月 10 日收缴完毕。</w:t>
      </w:r>
    </w:p>
    <w:p>
      <w:pPr>
        <w:spacing w:line="360" w:lineRule="auto" w:before="60" w:after="60"/>
        <w:ind w:firstLine="480"/>
      </w:pPr>
      <w:r>
        <w:t xml:space="preserve">2.陈岗，沈阳领航公司北陵公园经营项目现场负责人，</w:t>
      </w:r>
    </w:p>
    <w:p>
      <w:pPr>
        <w:spacing w:line="360" w:lineRule="auto" w:before="60" w:after="60"/>
        <w:ind w:firstLine="480"/>
      </w:pPr>
      <w:r>
        <w:t xml:space="preserve">对水上游乐设施运营风速技术要求掌握不准确，在接到大风</w:t>
      </w:r>
    </w:p>
    <w:p>
      <w:pPr>
        <w:spacing w:line="360" w:lineRule="auto" w:before="60" w:after="60"/>
        <w:ind w:firstLine="480"/>
      </w:pPr>
      <w:r>
        <w:t xml:space="preserve">预警通知后，没有严格按照有关规定要求停止游船经营。</w:t>
      </w:r>
    </w:p>
    <w:p>
      <w:pPr>
        <w:spacing w:line="360" w:lineRule="auto" w:before="60" w:after="60"/>
        <w:ind w:firstLine="480"/>
      </w:pPr>
      <w:r>
        <w:t xml:space="preserve">2021 年 9 月 20 日，沈阳领航公司依据公司《奖罚管理制度》，</w:t>
      </w:r>
    </w:p>
    <w:p>
      <w:pPr>
        <w:spacing w:line="360" w:lineRule="auto" w:before="60" w:after="60"/>
        <w:ind w:firstLine="480"/>
      </w:pPr>
      <w:r>
        <w:t xml:space="preserve">决定对陈岗进行 8000 元罚款的处罚，并在公司内部通报。</w:t>
      </w:r>
    </w:p>
    <w:p>
      <w:pPr>
        <w:spacing w:line="360" w:lineRule="auto" w:before="60" w:after="60"/>
        <w:ind w:firstLine="480"/>
      </w:pPr>
      <w:r>
        <w:t xml:space="preserve">四、事故防范和整改措施落实情况</w:t>
      </w:r>
    </w:p>
    <w:p>
      <w:pPr>
        <w:spacing w:line="360" w:lineRule="auto" w:before="60" w:after="60"/>
        <w:ind w:firstLine="480"/>
      </w:pPr>
      <w:r>
        <w:t xml:space="preserve">1.沈阳领航公司：一是完善安全管理制度和相关内页资</w:t>
      </w:r>
    </w:p>
    <w:p>
      <w:pPr>
        <w:spacing w:line="360" w:lineRule="auto" w:before="60" w:after="60"/>
        <w:ind w:firstLine="480"/>
      </w:pPr>
      <w:r>
        <w:t xml:space="preserve">料。完善公司安全生产制度体系，对公司各岗位业务职责和</w:t>
      </w:r>
    </w:p>
    <w:p>
      <w:pPr>
        <w:spacing w:line="360" w:lineRule="auto" w:before="60" w:after="60"/>
        <w:ind w:firstLine="480"/>
      </w:pPr>
      <w:r>
        <w:t xml:space="preserve">安全生产责任制度进一步梳理和完善，添加了安全生产会议</w:t>
      </w:r>
    </w:p>
    <w:p>
      <w:pPr>
        <w:spacing w:line="360" w:lineRule="auto" w:before="60" w:after="60"/>
        <w:ind w:firstLine="480"/>
      </w:pPr>
      <w:r>
        <w:t xml:space="preserve">制度、工伤保险制度等 10 余项安全管理制度，更新了水上</w:t>
      </w:r>
    </w:p>
    <w:p>
      <w:pPr>
        <w:spacing w:line="360" w:lineRule="auto" w:before="60" w:after="60"/>
        <w:ind w:firstLine="480"/>
      </w:pPr>
      <w:r>
        <w:t xml:space="preserve">游乐设施安全操作规程；聘请第三方重新编制了生产安全事</w:t>
      </w:r>
    </w:p>
    <w:p>
      <w:pPr>
        <w:spacing w:line="360" w:lineRule="auto" w:before="60" w:after="60"/>
        <w:ind w:firstLine="480"/>
      </w:pPr>
      <w:r>
        <w:t xml:space="preserve">故综合应急预案、生产安全事故专项应急预案和生产安全事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故现场处置方案，补充了作为综合应急预案附件的安全风险</w:t>
      </w:r>
    </w:p>
    <w:p>
      <w:pPr>
        <w:spacing w:line="360" w:lineRule="auto" w:before="60" w:after="60"/>
        <w:ind w:firstLine="480"/>
      </w:pPr>
      <w:r>
        <w:t xml:space="preserve">评估报告和应急资源调查报告，特别是添加了水上漂、观光</w:t>
      </w:r>
    </w:p>
    <w:p>
      <w:pPr>
        <w:spacing w:line="360" w:lineRule="auto" w:before="60" w:after="60"/>
        <w:ind w:firstLine="480"/>
      </w:pPr>
      <w:r>
        <w:t xml:space="preserve">自行车和冬季滑雪生产安全事故专项预案；补充制定了</w:t>
      </w:r>
    </w:p>
    <w:p>
      <w:pPr>
        <w:spacing w:line="360" w:lineRule="auto" w:before="60" w:after="60"/>
        <w:ind w:firstLine="480"/>
      </w:pPr>
      <w:r>
        <w:t xml:space="preserve">《2022 年度安全生产培训计划》，并以受控文件下发；成立</w:t>
      </w:r>
    </w:p>
    <w:p>
      <w:pPr>
        <w:spacing w:line="360" w:lineRule="auto" w:before="60" w:after="60"/>
        <w:ind w:firstLine="480"/>
      </w:pPr>
      <w:r>
        <w:t xml:space="preserve">专题小组，对营运范围内的各类安全风险进行全方位辨识，</w:t>
      </w:r>
    </w:p>
    <w:p>
      <w:pPr>
        <w:spacing w:line="360" w:lineRule="auto" w:before="60" w:after="60"/>
        <w:ind w:firstLine="480"/>
      </w:pPr>
      <w:r>
        <w:t xml:space="preserve">将识别出的各类安全风险进行分级，明确提出针对性的安全</w:t>
      </w:r>
    </w:p>
    <w:p>
      <w:pPr>
        <w:spacing w:line="360" w:lineRule="auto" w:before="60" w:after="60"/>
        <w:ind w:firstLine="480"/>
      </w:pPr>
      <w:r>
        <w:t xml:space="preserve">风险管控措施，有效降低固有风险级别，规范安全隐患排查</w:t>
      </w:r>
    </w:p>
    <w:p>
      <w:pPr>
        <w:spacing w:line="360" w:lineRule="auto" w:before="60" w:after="60"/>
        <w:ind w:firstLine="480"/>
      </w:pPr>
      <w:r>
        <w:t xml:space="preserve">工作，对安全隐患整改工作达到闭环管理。二是加大安全设</w:t>
      </w:r>
    </w:p>
    <w:p>
      <w:pPr>
        <w:spacing w:line="360" w:lineRule="auto" w:before="60" w:after="60"/>
        <w:ind w:firstLine="480"/>
      </w:pPr>
      <w:r>
        <w:t xml:space="preserve">备设施投入，保证安全生产条件。在水上漂游玩区域设立安</w:t>
      </w:r>
    </w:p>
    <w:p>
      <w:pPr>
        <w:spacing w:line="360" w:lineRule="auto" w:before="60" w:after="60"/>
        <w:ind w:firstLine="480"/>
      </w:pPr>
      <w:r>
        <w:t xml:space="preserve">全警示标识与量尺，提醒游客注意禁忌事项和位置水深；在</w:t>
      </w:r>
    </w:p>
    <w:p>
      <w:pPr>
        <w:spacing w:line="360" w:lineRule="auto" w:before="60" w:after="60"/>
        <w:ind w:firstLine="480"/>
      </w:pPr>
      <w:r>
        <w:t xml:space="preserve">关键区域增设监控设施，实现与监控室 24 小时连接，补充</w:t>
      </w:r>
    </w:p>
    <w:p>
      <w:pPr>
        <w:spacing w:line="360" w:lineRule="auto" w:before="60" w:after="60"/>
        <w:ind w:firstLine="480"/>
      </w:pPr>
      <w:r>
        <w:t xml:space="preserve">值班力量，及时捕捉应急信息、开展应急处置。</w:t>
      </w:r>
    </w:p>
    <w:p>
      <w:pPr>
        <w:spacing w:line="360" w:lineRule="auto" w:before="60" w:after="60"/>
        <w:ind w:firstLine="480"/>
      </w:pPr>
      <w:r>
        <w:t xml:space="preserve">2.北陵公园管理中心：一是吸取事故教训，进行全员警</w:t>
      </w:r>
    </w:p>
    <w:p>
      <w:pPr>
        <w:spacing w:line="360" w:lineRule="auto" w:before="60" w:after="60"/>
        <w:ind w:firstLine="480"/>
      </w:pPr>
      <w:r>
        <w:t xml:space="preserve">示教育，在公园全体职工代表大会上通报事故经过和处理结</w:t>
      </w:r>
    </w:p>
    <w:p>
      <w:pPr>
        <w:spacing w:line="360" w:lineRule="auto" w:before="60" w:after="60"/>
        <w:ind w:firstLine="480"/>
      </w:pPr>
      <w:r>
        <w:t xml:space="preserve">果，要求全体职工及经营业户以此为戒、举一反三。二是明</w:t>
      </w:r>
    </w:p>
    <w:p>
      <w:pPr>
        <w:spacing w:line="360" w:lineRule="auto" w:before="60" w:after="60"/>
        <w:ind w:firstLine="480"/>
      </w:pPr>
      <w:r>
        <w:t xml:space="preserve">确责任和任务，完善规章制度和应急预案，细化分解安全生</w:t>
      </w:r>
    </w:p>
    <w:p>
      <w:pPr>
        <w:spacing w:line="360" w:lineRule="auto" w:before="60" w:after="60"/>
        <w:ind w:firstLine="480"/>
      </w:pPr>
      <w:r>
        <w:t xml:space="preserve">产责任修改完善了各类突发事件应急预案。三是加强安全教</w:t>
      </w:r>
    </w:p>
    <w:p>
      <w:pPr>
        <w:spacing w:line="360" w:lineRule="auto" w:before="60" w:after="60"/>
        <w:ind w:firstLine="480"/>
      </w:pPr>
      <w:r>
        <w:t xml:space="preserve">育培训和演练，对公园内经营商户进行安全培训教育，开展</w:t>
      </w:r>
    </w:p>
    <w:p>
      <w:pPr>
        <w:spacing w:line="360" w:lineRule="auto" w:before="60" w:after="60"/>
        <w:ind w:firstLine="480"/>
      </w:pPr>
      <w:r>
        <w:t xml:space="preserve">消防安全培训，确保责任全覆盖、监管无盲区；2021 年组织</w:t>
      </w:r>
    </w:p>
    <w:p>
      <w:pPr>
        <w:spacing w:line="360" w:lineRule="auto" w:before="60" w:after="60"/>
        <w:ind w:firstLine="480"/>
      </w:pPr>
      <w:r>
        <w:t xml:space="preserve">水上救护应急分队开展水上救援应急演练；2022 年 6 月邀请</w:t>
      </w:r>
    </w:p>
    <w:p>
      <w:pPr>
        <w:spacing w:line="360" w:lineRule="auto" w:before="60" w:after="60"/>
        <w:ind w:firstLine="480"/>
      </w:pPr>
      <w:r>
        <w:t xml:space="preserve">“守护者应急救援队”成员对公园水面救援分队和沈阳领航</w:t>
      </w:r>
    </w:p>
    <w:p>
      <w:pPr>
        <w:spacing w:line="360" w:lineRule="auto" w:before="60" w:after="60"/>
        <w:ind w:firstLine="480"/>
      </w:pPr>
      <w:r>
        <w:t xml:space="preserve">公司水面工作人员进行培训和交流，提高了公园整体的水面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应急救援保障能力。四是加强管理和检查力度，要求各部门</w:t>
      </w:r>
    </w:p>
    <w:p>
      <w:pPr>
        <w:spacing w:line="360" w:lineRule="auto" w:before="60" w:after="60"/>
        <w:ind w:firstLine="480"/>
      </w:pPr>
      <w:r>
        <w:t xml:space="preserve">全面细致排查安全隐患，建立安全日报制度，完善公园“双</w:t>
      </w:r>
    </w:p>
    <w:p>
      <w:pPr>
        <w:spacing w:line="360" w:lineRule="auto" w:before="60" w:after="60"/>
        <w:ind w:firstLine="480"/>
      </w:pPr>
      <w:r>
        <w:t xml:space="preserve">控机制”建设，完善公园“双控机制”建设资料、四色图及</w:t>
      </w:r>
    </w:p>
    <w:p>
      <w:pPr>
        <w:spacing w:line="360" w:lineRule="auto" w:before="60" w:after="60"/>
        <w:ind w:firstLine="480"/>
      </w:pPr>
      <w:r>
        <w:t xml:space="preserve">风险告知牌；约谈沈阳领航公司，要求其吸取教训、加强管</w:t>
      </w:r>
    </w:p>
    <w:p>
      <w:pPr>
        <w:spacing w:line="360" w:lineRule="auto" w:before="60" w:after="60"/>
        <w:ind w:firstLine="480"/>
      </w:pPr>
      <w:r>
        <w:t xml:space="preserve">理、增强责任心；加强现场安全管理和船只检修维护，确保</w:t>
      </w:r>
    </w:p>
    <w:p>
      <w:pPr>
        <w:spacing w:line="360" w:lineRule="auto" w:before="60" w:after="60"/>
        <w:ind w:firstLine="480"/>
      </w:pPr>
      <w:r>
        <w:t xml:space="preserve">船只设备安全，全面开展检查，及时发现隐患并整改。五是</w:t>
      </w:r>
    </w:p>
    <w:p>
      <w:pPr>
        <w:spacing w:line="360" w:lineRule="auto" w:before="60" w:after="60"/>
        <w:ind w:firstLine="480"/>
      </w:pPr>
      <w:r>
        <w:t xml:space="preserve">增加安全投入，完善水面安全设施，设置警戒线，安装提示</w:t>
      </w:r>
    </w:p>
    <w:p>
      <w:pPr>
        <w:spacing w:line="360" w:lineRule="auto" w:before="60" w:after="60"/>
        <w:ind w:firstLine="480"/>
      </w:pPr>
      <w:r>
        <w:t xml:space="preserve">牌警示牌；检测并更换灭火器、检测各场所避雷设备；为实</w:t>
      </w:r>
    </w:p>
    <w:p>
      <w:pPr>
        <w:spacing w:line="360" w:lineRule="auto" w:before="60" w:after="60"/>
        <w:ind w:firstLine="480"/>
      </w:pPr>
      <w:r>
        <w:t xml:space="preserve">现公园重点区域、重点部位的可视化管理，北陵公园视频监</w:t>
      </w:r>
    </w:p>
    <w:p>
      <w:pPr>
        <w:spacing w:line="360" w:lineRule="auto" w:before="60" w:after="60"/>
        <w:ind w:firstLine="480"/>
      </w:pPr>
      <w:r>
        <w:t xml:space="preserve">控系统建设项目于 2022 年 4 月 25 日正式开工、9 月 1 日安</w:t>
      </w:r>
    </w:p>
    <w:p>
      <w:pPr>
        <w:spacing w:line="360" w:lineRule="auto" w:before="60" w:after="60"/>
        <w:ind w:firstLine="480"/>
      </w:pPr>
      <w:r>
        <w:t xml:space="preserve">装完成、9 月底完成验收，可实现林区防火、景区监控、广</w:t>
      </w:r>
    </w:p>
    <w:p>
      <w:pPr>
        <w:spacing w:line="360" w:lineRule="auto" w:before="60" w:after="60"/>
        <w:ind w:firstLine="480"/>
      </w:pPr>
      <w:r>
        <w:t xml:space="preserve">播、报警对讲、客流统计、指挥调度等功能。</w:t>
      </w:r>
    </w:p>
    <w:p>
      <w:pPr>
        <w:spacing w:line="360" w:lineRule="auto" w:before="60" w:after="60"/>
        <w:ind w:firstLine="480"/>
      </w:pPr>
      <w:r>
        <w:t xml:space="preserve">五、评估组评估意见</w:t>
      </w:r>
    </w:p>
    <w:p>
      <w:pPr>
        <w:spacing w:line="360" w:lineRule="auto" w:before="60" w:after="60"/>
        <w:ind w:firstLine="480"/>
      </w:pPr>
      <w:r>
        <w:t xml:space="preserve">评估组通过对沈阳领航公司、北陵公园管理中心整改措</w:t>
      </w:r>
    </w:p>
    <w:p>
      <w:pPr>
        <w:spacing w:line="360" w:lineRule="auto" w:before="60" w:after="60"/>
        <w:ind w:firstLine="480"/>
      </w:pPr>
      <w:r>
        <w:t xml:space="preserve">施落实情况的综合评估，认为沈阳领航公司、北陵公园管理</w:t>
      </w:r>
    </w:p>
    <w:p>
      <w:pPr>
        <w:spacing w:line="360" w:lineRule="auto" w:before="60" w:after="60"/>
        <w:ind w:firstLine="480"/>
      </w:pPr>
      <w:r>
        <w:t xml:space="preserve">中心对事故中发现的问题已按要求整改完成。</w:t>
      </w:r>
    </w:p>
    <w:p>
      <w:pPr>
        <w:spacing w:line="360" w:lineRule="auto" w:before="60" w:after="60"/>
        <w:ind w:firstLine="480"/>
      </w:pPr>
      <w:r>
        <w:t xml:space="preserve">沈阳领航旅游服务有限公司“5·6”</w:t>
      </w:r>
    </w:p>
    <w:p>
      <w:pPr>
        <w:spacing w:line="360" w:lineRule="auto" w:before="60" w:after="60"/>
        <w:ind w:firstLine="480"/>
      </w:pPr>
      <w:r>
        <w:t xml:space="preserve">一般淹溺事故评估组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