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北京悦豪物业管理有限公司“7·3”较大生产安全事故调查报告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原文链接：https://yjglj.beijing.gov.cn/art/2016/12/8/art_4520_22.html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北京悦豪物业管理有限公司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北京悦豪物业管理有限公司“7·3”较大生产安全事故调查报告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