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怀柔区怀柔镇北京红螺泉垂钓园“6·26”一般生产安全事故调查处理情况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原文链接：https://yjglj.beijing.gov.cn/art/2022/10/11/art_4520_598.html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2022 年 6 月 26 日 5 时 48 分许，怀柔区怀柔镇芦庄村北京</w:t>
      </w:r>
    </w:p>
    <w:p>
      <w:pPr>
        <w:spacing w:line="360" w:lineRule="auto" w:before="60" w:after="60"/>
        <w:ind w:firstLine="480"/>
      </w:pPr>
      <w:r>
        <w:t xml:space="preserve">红螺泉垂钓园（门店名为鱼乐园，以下简称红螺泉垂钓园）发生</w:t>
      </w:r>
    </w:p>
    <w:p>
      <w:pPr>
        <w:spacing w:line="360" w:lineRule="auto" w:before="60" w:after="60"/>
        <w:ind w:firstLine="480"/>
      </w:pPr>
      <w:r>
        <w:t xml:space="preserve">液化石油气爆炸事故，造成 1 人死亡、2 人受伤，直接经济损失</w:t>
      </w:r>
    </w:p>
    <w:p>
      <w:pPr>
        <w:spacing w:line="360" w:lineRule="auto" w:before="60" w:after="60"/>
        <w:ind w:firstLine="480"/>
      </w:pPr>
      <w:r>
        <w:t xml:space="preserve">约 115.31万元。</w:t>
      </w:r>
    </w:p>
    <w:p>
      <w:pPr>
        <w:spacing w:line="360" w:lineRule="auto" w:before="60" w:after="60"/>
        <w:ind w:firstLine="480"/>
      </w:pPr>
      <w:r>
        <w:t xml:space="preserve">事故发生后，市领导作出重要批示，市安委会对该起事故挂</w:t>
      </w:r>
    </w:p>
    <w:p>
      <w:pPr>
        <w:spacing w:line="360" w:lineRule="auto" w:before="60" w:after="60"/>
        <w:ind w:firstLine="480"/>
      </w:pPr>
      <w:r>
        <w:t xml:space="preserve">牌督办。怀柔区政府成立事故调查组，并邀请区纪委区监委同步</w:t>
      </w:r>
    </w:p>
    <w:p>
      <w:pPr>
        <w:spacing w:line="360" w:lineRule="auto" w:before="60" w:after="60"/>
        <w:ind w:firstLine="480"/>
      </w:pPr>
      <w:r>
        <w:t xml:space="preserve">参与，对该起事故开展调查处理。有关情况如下：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2020 年 11月，卢某建将红螺泉垂钓园出租给白某平，杜某</w:t>
      </w:r>
    </w:p>
    <w:p>
      <w:pPr>
        <w:spacing w:line="360" w:lineRule="auto" w:before="60" w:after="60"/>
        <w:ind w:firstLine="480"/>
      </w:pPr>
      <w:r>
        <w:t xml:space="preserve">鑫作为实际经营人开展经营。红螺泉垂钓园建有餐饮住宿楼、南</w:t>
      </w:r>
    </w:p>
    <w:p>
      <w:pPr>
        <w:spacing w:line="360" w:lineRule="auto" w:before="60" w:after="60"/>
        <w:ind w:firstLine="480"/>
      </w:pPr>
      <w:r>
        <w:t xml:space="preserve">餐厅等建筑，总建筑面积约 1500 平方米。发生事故的建筑为餐</w:t>
      </w:r>
    </w:p>
    <w:p>
      <w:pPr>
        <w:spacing w:line="360" w:lineRule="auto" w:before="60" w:after="60"/>
        <w:ind w:firstLine="480"/>
      </w:pPr>
      <w:r>
        <w:t xml:space="preserve">饮住宿楼，该楼共2 层、整体呈L 形，北部一层为员工宿舍、厨</w:t>
      </w:r>
    </w:p>
    <w:p>
      <w:pPr>
        <w:spacing w:line="360" w:lineRule="auto" w:before="60" w:after="60"/>
        <w:ind w:firstLine="480"/>
      </w:pPr>
      <w:r>
        <w:t xml:space="preserve">房和仓库，厨房内设炒菜间、面点间等隔间；南部一层为客房、</w:t>
      </w:r>
    </w:p>
    <w:p>
      <w:pPr>
        <w:spacing w:line="360" w:lineRule="auto" w:before="60" w:after="60"/>
        <w:ind w:firstLine="480"/>
      </w:pPr>
      <w:r>
        <w:t xml:space="preserve">员工宿舍；餐饮住宿楼一层其他房间和二层房间为餐饮用房。红</w:t>
      </w:r>
    </w:p>
    <w:p>
      <w:pPr>
        <w:spacing w:line="360" w:lineRule="auto" w:before="60" w:after="60"/>
        <w:ind w:firstLine="480"/>
      </w:pPr>
      <w:r>
        <w:t xml:space="preserve">螺泉垂钓园厨房使用液化石油气。</w:t>
      </w:r>
    </w:p>
    <w:p>
      <w:pPr>
        <w:spacing w:line="360" w:lineRule="auto" w:before="60" w:after="60"/>
        <w:ind w:firstLine="480"/>
      </w:pPr>
      <w:r>
        <w:t xml:space="preserve">2021 年 8 月至 2022 年3 月，燃气供应单位为北京中裕容达</w:t>
      </w:r>
    </w:p>
    <w:p>
      <w:pPr>
        <w:spacing w:line="360" w:lineRule="auto" w:before="60" w:after="60"/>
        <w:ind w:firstLine="480"/>
      </w:pPr>
      <w:r>
        <w:t xml:space="preserve">燃气有限公司；2022 年 3 月至事发时，燃气供应单位为北京怀</w:t>
      </w:r>
    </w:p>
    <w:p>
      <w:pPr>
        <w:spacing w:line="360" w:lineRule="auto" w:before="60" w:after="60"/>
        <w:ind w:firstLine="480"/>
      </w:pPr>
      <w:r>
        <w:t xml:space="preserve">泉河燃气有限公司。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红螺泉垂钓园因疫情于2022年6月9日至6月23日暂停营</w:t>
      </w:r>
    </w:p>
    <w:p>
      <w:pPr>
        <w:spacing w:line="360" w:lineRule="auto" w:before="60" w:after="60"/>
        <w:ind w:firstLine="480"/>
      </w:pPr>
      <w:r>
        <w:t xml:space="preserve">业，6 月24 日恢复营业。6 月 24日 16 时许，怀泉河燃气公司向</w:t>
      </w:r>
    </w:p>
    <w:p>
      <w:pPr>
        <w:spacing w:line="360" w:lineRule="auto" w:before="60" w:after="60"/>
        <w:ind w:firstLine="480"/>
      </w:pPr>
      <w:r>
        <w:t xml:space="preserve">红螺泉垂钓园配送 2 瓶 50 千克瓶装液化石油气。6 月 26 日5 时</w:t>
      </w:r>
    </w:p>
    <w:p>
      <w:pPr>
        <w:spacing w:line="360" w:lineRule="auto" w:before="60" w:after="60"/>
        <w:ind w:firstLine="480"/>
      </w:pPr>
      <w:r>
        <w:t xml:space="preserve">48 分 34秒，餐饮住宿楼北部发生爆炸，导致 3 人被困，面点间</w:t>
      </w:r>
    </w:p>
    <w:p>
      <w:pPr>
        <w:spacing w:line="360" w:lineRule="auto" w:before="60" w:after="60"/>
        <w:ind w:firstLine="480"/>
      </w:pPr>
      <w:r>
        <w:t xml:space="preserve">东南位置起火，现场人员立即报警。11 时 38 分，3 名被困人员</w:t>
      </w:r>
    </w:p>
    <w:p>
      <w:pPr>
        <w:spacing w:line="360" w:lineRule="auto" w:before="60" w:after="60"/>
        <w:ind w:firstLine="480"/>
      </w:pPr>
      <w:r>
        <w:t xml:space="preserve">全部救出并送医救治，其中：1 人救治无效死亡；2 人经手术救</w:t>
      </w:r>
    </w:p>
    <w:p>
      <w:pPr>
        <w:spacing w:line="360" w:lineRule="auto" w:before="60" w:after="60"/>
        <w:ind w:firstLine="480"/>
      </w:pPr>
      <w:r>
        <w:t xml:space="preserve">治已出院。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该起事故直接原因为：红螺泉垂钓园气瓶间调压器功能失</w:t>
      </w:r>
    </w:p>
    <w:p>
      <w:pPr>
        <w:spacing w:line="360" w:lineRule="auto" w:before="60" w:after="60"/>
        <w:ind w:firstLine="480"/>
      </w:pPr>
      <w:r>
        <w:t xml:space="preserve">效，高压气体直接进入供气管道，厨房面点间内连接供气管道和</w:t>
      </w:r>
    </w:p>
    <w:p>
      <w:pPr>
        <w:spacing w:line="360" w:lineRule="auto" w:before="60" w:after="60"/>
        <w:ind w:firstLine="480"/>
      </w:pPr>
      <w:r>
        <w:t xml:space="preserve">灶具燃烧器的软管为非燃气专用管，在长期使用过程中老化强度</w:t>
      </w:r>
    </w:p>
    <w:p>
      <w:pPr>
        <w:spacing w:line="360" w:lineRule="auto" w:before="60" w:after="60"/>
        <w:ind w:firstLine="480"/>
      </w:pPr>
      <w:r>
        <w:t xml:space="preserve">降低，受高压气体作用形成泄漏口导致燃气泄漏；由于液化石油</w:t>
      </w:r>
    </w:p>
    <w:p>
      <w:pPr>
        <w:spacing w:line="360" w:lineRule="auto" w:before="60" w:after="60"/>
        <w:ind w:firstLine="480"/>
      </w:pPr>
      <w:r>
        <w:t xml:space="preserve">气钢瓶阀门和供气管道开关均开启,且电磁切断阀不能有效切断</w:t>
      </w:r>
    </w:p>
    <w:p>
      <w:pPr>
        <w:spacing w:line="360" w:lineRule="auto" w:before="60" w:after="60"/>
        <w:ind w:firstLine="480"/>
      </w:pPr>
      <w:r>
        <w:t xml:space="preserve">气源，液化石油气持续泄漏扩散，形成爆炸性混合气体，遇面点</w:t>
      </w:r>
    </w:p>
    <w:p>
      <w:pPr>
        <w:spacing w:line="360" w:lineRule="auto" w:before="60" w:after="60"/>
        <w:ind w:firstLine="480"/>
      </w:pPr>
      <w:r>
        <w:t xml:space="preserve">间冰柜启动产生的电气火花发生爆炸，导致事故发生。</w:t>
      </w:r>
    </w:p>
    <w:p>
      <w:pPr>
        <w:spacing w:line="360" w:lineRule="auto" w:before="60" w:after="60"/>
        <w:ind w:firstLine="480"/>
      </w:pPr>
      <w:r>
        <w:t xml:space="preserve">经调查认定，该起事故是一起一般生产安全责任事故。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四、责任追究情况</w:t>
      </w:r>
    </w:p>
    <w:p>
      <w:pPr>
        <w:spacing w:line="360" w:lineRule="auto" w:before="60" w:after="60"/>
        <w:ind w:firstLine="480"/>
      </w:pPr>
      <w:r>
        <w:t xml:space="preserve">（一）刑事责任追究情况</w:t>
      </w:r>
    </w:p>
    <w:p>
      <w:pPr>
        <w:spacing w:line="360" w:lineRule="auto" w:before="60" w:after="60"/>
        <w:ind w:firstLine="480"/>
      </w:pPr>
      <w:r>
        <w:t xml:space="preserve">红螺泉垂钓园实际经营人杜某鑫、承租人白某平、厨师邢某</w:t>
      </w:r>
    </w:p>
    <w:p>
      <w:pPr>
        <w:spacing w:line="360" w:lineRule="auto" w:before="60" w:after="60"/>
        <w:ind w:firstLine="480"/>
      </w:pPr>
      <w:r>
        <w:t xml:space="preserve">和、经营者卢某建和北京中裕容达燃气有限公司押运员崔某华，</w:t>
      </w:r>
    </w:p>
    <w:p>
      <w:pPr>
        <w:spacing w:line="360" w:lineRule="auto" w:before="60" w:after="60"/>
        <w:ind w:firstLine="480"/>
      </w:pPr>
      <w:r>
        <w:t xml:space="preserve">涉嫌重大责任事故罪，由怀柔区公安机关依法立案侦查。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（二）追责问责情况</w:t>
      </w:r>
    </w:p>
    <w:p>
      <w:pPr>
        <w:spacing w:line="360" w:lineRule="auto" w:before="60" w:after="60"/>
        <w:ind w:firstLine="480"/>
      </w:pPr>
      <w:r>
        <w:t xml:space="preserve">1.怀柔区城市管理委 2 人。四级调研员杨某宇给予通报批</w:t>
      </w:r>
    </w:p>
    <w:p>
      <w:pPr>
        <w:spacing w:line="360" w:lineRule="auto" w:before="60" w:after="60"/>
        <w:ind w:firstLine="480"/>
      </w:pPr>
      <w:r>
        <w:t xml:space="preserve">评，能源中心副主任（主持科室全面工作）孙某给予诫勉谈话。</w:t>
      </w:r>
    </w:p>
    <w:p>
      <w:pPr>
        <w:spacing w:line="360" w:lineRule="auto" w:before="60" w:after="60"/>
        <w:ind w:firstLine="480"/>
      </w:pPr>
      <w:r>
        <w:t xml:space="preserve">2.怀柔区怀柔镇政府 2 人。副镇长龚某给予通报批评，安全</w:t>
      </w:r>
    </w:p>
    <w:p>
      <w:pPr>
        <w:spacing w:line="360" w:lineRule="auto" w:before="60" w:after="60"/>
        <w:ind w:firstLine="480"/>
      </w:pPr>
      <w:r>
        <w:t xml:space="preserve">生产和招商引资服务中心主任王某给予诫勉谈话。</w:t>
      </w:r>
    </w:p>
    <w:p>
      <w:pPr>
        <w:spacing w:line="360" w:lineRule="auto" w:before="60" w:after="60"/>
        <w:ind w:firstLine="480"/>
      </w:pPr>
      <w:r>
        <w:t xml:space="preserve">3.怀柔区怀柔镇芦庄村 1 人。党支部书记、村委会主任卢某</w:t>
      </w:r>
    </w:p>
    <w:p>
      <w:pPr>
        <w:spacing w:line="360" w:lineRule="auto" w:before="60" w:after="60"/>
        <w:ind w:firstLine="480"/>
      </w:pPr>
      <w:r>
        <w:t xml:space="preserve">泽给予党内警告处分。</w:t>
      </w:r>
    </w:p>
    <w:p>
      <w:pPr>
        <w:spacing w:line="360" w:lineRule="auto" w:before="60" w:after="60"/>
        <w:ind w:firstLine="480"/>
      </w:pPr>
      <w:r>
        <w:t xml:space="preserve">此外，纪检监察机关责成怀柔镇党委、怀柔区城市管理委党</w:t>
      </w:r>
    </w:p>
    <w:p>
      <w:pPr>
        <w:spacing w:line="360" w:lineRule="auto" w:before="60" w:after="60"/>
        <w:ind w:firstLine="480"/>
      </w:pPr>
      <w:r>
        <w:t xml:space="preserve">组分别向怀柔区委作出书面检查并切实整改，向怀柔区交通局党</w:t>
      </w:r>
    </w:p>
    <w:p>
      <w:pPr>
        <w:spacing w:line="360" w:lineRule="auto" w:before="60" w:after="60"/>
        <w:ind w:firstLine="480"/>
      </w:pPr>
      <w:r>
        <w:t xml:space="preserve">组、区市场监管局党组下发《纪检监察建议》。</w:t>
      </w:r>
    </w:p>
    <w:p>
      <w:pPr>
        <w:spacing w:line="360" w:lineRule="auto" w:before="60" w:after="60"/>
        <w:ind w:firstLine="480"/>
      </w:pPr>
      <w:r>
        <w:t xml:space="preserve">（三）行政处罚（处理）情况</w:t>
      </w:r>
    </w:p>
    <w:p>
      <w:pPr>
        <w:spacing w:line="360" w:lineRule="auto" w:before="60" w:after="60"/>
        <w:ind w:firstLine="480"/>
      </w:pPr>
      <w:r>
        <w:t xml:space="preserve">1.红螺泉垂钓园。怀柔区市场监管局吊销红螺泉垂钓园经营</w:t>
      </w:r>
    </w:p>
    <w:p>
      <w:pPr>
        <w:spacing w:line="360" w:lineRule="auto" w:before="60" w:after="60"/>
        <w:ind w:firstLine="480"/>
      </w:pPr>
      <w:r>
        <w:t xml:space="preserve">者卢某建营业执照并处以 3 万元罚款。红螺泉垂钓园相关建筑由</w:t>
      </w:r>
    </w:p>
    <w:p>
      <w:pPr>
        <w:spacing w:line="360" w:lineRule="auto" w:before="60" w:after="60"/>
        <w:ind w:firstLine="480"/>
      </w:pPr>
      <w:r>
        <w:t xml:space="preserve">怀柔镇政府全部拆除。</w:t>
      </w:r>
    </w:p>
    <w:p>
      <w:pPr>
        <w:spacing w:line="360" w:lineRule="auto" w:before="60" w:after="60"/>
        <w:ind w:firstLine="480"/>
      </w:pPr>
      <w:r>
        <w:t xml:space="preserve">2.涉事燃气供应企业。北京怀泉河燃气有限公司，由怀柔区</w:t>
      </w:r>
    </w:p>
    <w:p>
      <w:pPr>
        <w:spacing w:line="360" w:lineRule="auto" w:before="60" w:after="60"/>
        <w:ind w:firstLine="480"/>
      </w:pPr>
      <w:r>
        <w:t xml:space="preserve">应急局处以 32 万元罚款，并由怀柔镇政府综合行政执法队对其</w:t>
      </w:r>
    </w:p>
    <w:p>
      <w:pPr>
        <w:spacing w:line="360" w:lineRule="auto" w:before="60" w:after="60"/>
        <w:ind w:firstLine="480"/>
      </w:pPr>
      <w:r>
        <w:t xml:space="preserve">他有关违法行为处以 10 万元罚款，怀柔区交通局注销该公司押</w:t>
      </w:r>
    </w:p>
    <w:p>
      <w:pPr>
        <w:spacing w:line="360" w:lineRule="auto" w:before="60" w:after="60"/>
        <w:ind w:firstLine="480"/>
      </w:pPr>
      <w:r>
        <w:t xml:space="preserve">运员许某峰危险货物押运人员从业资格证。北京中裕容达燃气有</w:t>
      </w:r>
    </w:p>
    <w:p>
      <w:pPr>
        <w:spacing w:line="360" w:lineRule="auto" w:before="60" w:after="60"/>
        <w:ind w:firstLine="480"/>
      </w:pPr>
      <w:r>
        <w:t xml:space="preserve">限公司，由怀柔镇政府综合行政执法队处以 10 万元罚款。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