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韶关市“8.1”较大道路交通事故调查报告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韶关市“8.1”较大道路交通事故调查报告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10:35:00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韶关市“8.1”较大道路交通事故调查报告.pdf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