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海淀区“3·4”燃气爆炸事故整改和防范措施落实情况评估报告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原文链接：https://yjglj.beijing.gov.cn/art/2026/6/12/art_4520_758.html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海淀区“3·4”燃气爆炸事故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2024 年 3 月 4 日 18 时 05 分许，海淀区柳浪家园北里 8 号</w:t>
      </w:r>
    </w:p>
    <w:p>
      <w:pPr>
        <w:spacing w:line="360" w:lineRule="auto" w:before="60" w:after="60"/>
        <w:ind w:firstLine="480"/>
      </w:pPr>
      <w:r>
        <w:t xml:space="preserve">楼 4 单元 903 室发生燃气爆炸事故，造成 2 人轻微伤，直接经济</w:t>
      </w:r>
    </w:p>
    <w:p>
      <w:pPr>
        <w:spacing w:line="360" w:lineRule="auto" w:before="60" w:after="60"/>
        <w:ind w:firstLine="480"/>
      </w:pPr>
      <w:r>
        <w:t xml:space="preserve">损失 366.4766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根据《生产安全事故防范和整改措施落实情况评估办法》和</w:t>
      </w:r>
    </w:p>
    <w:p>
      <w:pPr>
        <w:spacing w:line="360" w:lineRule="auto" w:before="60" w:after="60"/>
        <w:ind w:firstLine="480"/>
      </w:pPr>
      <w:r>
        <w:t xml:space="preserve">《北京市生产安全事故整改和防范措施措施落实情况评估办法》</w:t>
      </w:r>
    </w:p>
    <w:p>
      <w:pPr>
        <w:spacing w:line="360" w:lineRule="auto" w:before="60" w:after="60"/>
        <w:ind w:firstLine="480"/>
      </w:pPr>
      <w:r>
        <w:t xml:space="preserve">规定，2025 年 8 月，市安委会办公室成立由市应急局牵头，市</w:t>
      </w:r>
    </w:p>
    <w:p>
      <w:pPr>
        <w:spacing w:line="360" w:lineRule="auto" w:before="60" w:after="60"/>
        <w:ind w:firstLine="480"/>
      </w:pPr>
      <w:r>
        <w:t xml:space="preserve">公安局、市总工会、市人力资源社会保障局、市城管委、市消防</w:t>
      </w:r>
    </w:p>
    <w:p>
      <w:pPr>
        <w:spacing w:line="360" w:lineRule="auto" w:before="60" w:after="60"/>
        <w:ind w:firstLine="480"/>
      </w:pPr>
      <w:r>
        <w:t xml:space="preserve">救援总队和海淀区政府组成的评估工作组，会同中国安全生产科</w:t>
      </w:r>
    </w:p>
    <w:p>
      <w:pPr>
        <w:spacing w:line="360" w:lineRule="auto" w:before="60" w:after="60"/>
        <w:ind w:firstLine="480"/>
      </w:pPr>
      <w:r>
        <w:t xml:space="preserve">学研究院有关专家组成的专家组，综合运用资料审查、座谈问询</w:t>
      </w:r>
    </w:p>
    <w:p>
      <w:pPr>
        <w:spacing w:line="360" w:lineRule="auto" w:before="60" w:after="60"/>
        <w:ind w:firstLine="480"/>
      </w:pPr>
      <w:r>
        <w:t xml:space="preserve">和查阅文件等多种方式，对海淀区“3·4”燃气爆炸事故（以下</w:t>
      </w:r>
    </w:p>
    <w:p>
      <w:pPr>
        <w:spacing w:line="360" w:lineRule="auto" w:before="60" w:after="60"/>
        <w:ind w:firstLine="480"/>
      </w:pPr>
      <w:r>
        <w:t xml:space="preserve">简称“3·4”事故）的整改和防范措施落实情况进行评估，市纪</w:t>
      </w:r>
    </w:p>
    <w:p>
      <w:pPr>
        <w:spacing w:line="360" w:lineRule="auto" w:before="60" w:after="60"/>
        <w:ind w:firstLine="480"/>
      </w:pPr>
      <w:r>
        <w:t xml:space="preserve">委市监委同步参与评估，形成本报告。</w:t>
      </w:r>
    </w:p>
    <w:p>
      <w:pPr>
        <w:spacing w:line="360" w:lineRule="auto" w:before="60" w:after="60"/>
        <w:ind w:firstLine="480"/>
      </w:pPr>
      <w:r>
        <w:t xml:space="preserve">一、评估总体情况</w:t>
      </w:r>
    </w:p>
    <w:p>
      <w:pPr>
        <w:spacing w:line="360" w:lineRule="auto" w:before="60" w:after="60"/>
        <w:ind w:firstLine="480"/>
      </w:pPr>
      <w:r>
        <w:t xml:space="preserve">总体看，“3·4”事故发生以来，北京市燃气集团有限责任</w:t>
      </w:r>
    </w:p>
    <w:p>
      <w:pPr>
        <w:spacing w:line="360" w:lineRule="auto" w:before="60" w:after="60"/>
        <w:ind w:firstLine="480"/>
      </w:pPr>
      <w:r>
        <w:t xml:space="preserve">公司（以下简称市燃气集团）及北京市燃气集团有限责任公司第</w:t>
      </w:r>
    </w:p>
    <w:p>
      <w:pPr>
        <w:spacing w:line="360" w:lineRule="auto" w:before="60" w:after="60"/>
        <w:ind w:firstLine="480"/>
      </w:pPr>
      <w:r>
        <w:t xml:space="preserve">五分公司（以下简称市燃气集团五分公司）深刻吸取事故教训，</w:t>
      </w:r>
    </w:p>
    <w:p>
      <w:pPr>
        <w:spacing w:line="360" w:lineRule="auto" w:before="60" w:after="60"/>
        <w:ind w:firstLine="480"/>
      </w:pPr>
      <w:r>
        <w:t xml:space="preserve">进一步落实企业安全生产主体责任，重点围绕到访不遇专项补查、</w:t>
      </w:r>
    </w:p>
    <w:p>
      <w:pPr>
        <w:spacing w:line="360" w:lineRule="auto" w:before="60" w:after="60"/>
        <w:ind w:firstLine="480"/>
      </w:pPr>
      <w:r>
        <w:t xml:space="preserve">强化巡检工作管理、推进安全隐患治理、实施重点攻坚等方面推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进整改落实。海淀区城市管理委（以下简称海淀区城管委）加强</w:t>
      </w:r>
    </w:p>
    <w:p>
      <w:pPr>
        <w:spacing w:line="360" w:lineRule="auto" w:before="60" w:after="60"/>
        <w:ind w:firstLine="480"/>
      </w:pPr>
      <w:r>
        <w:t xml:space="preserve">行业监管，督促燃气企业安全巡检和隐患整改工作。海淀区房屋</w:t>
      </w:r>
    </w:p>
    <w:p>
      <w:pPr>
        <w:spacing w:line="360" w:lineRule="auto" w:before="60" w:after="60"/>
        <w:ind w:firstLine="480"/>
      </w:pPr>
      <w:r>
        <w:t xml:space="preserve">管理局（以下简称海淀区房管局）加强公租房燃气安全管理，督</w:t>
      </w:r>
    </w:p>
    <w:p>
      <w:pPr>
        <w:spacing w:line="360" w:lineRule="auto" w:before="60" w:after="60"/>
        <w:ind w:firstLine="480"/>
      </w:pPr>
      <w:r>
        <w:t xml:space="preserve">促海淀区保障性住房发展有限公司（以下简称海保发公司）做好</w:t>
      </w:r>
    </w:p>
    <w:p>
      <w:pPr>
        <w:spacing w:line="360" w:lineRule="auto" w:before="60" w:after="60"/>
        <w:ind w:firstLine="480"/>
      </w:pPr>
      <w:r>
        <w:t xml:space="preserve">保障性住房燃气设备设施维修维护工作。经核查，对海淀区城管</w:t>
      </w:r>
    </w:p>
    <w:p>
      <w:pPr>
        <w:spacing w:line="360" w:lineRule="auto" w:before="60" w:after="60"/>
        <w:ind w:firstLine="480"/>
      </w:pPr>
      <w:r>
        <w:t xml:space="preserve">委、海保发公司、海淀区住房保障事务中心及市燃气集团五分公</w:t>
      </w:r>
    </w:p>
    <w:p>
      <w:pPr>
        <w:spacing w:line="360" w:lineRule="auto" w:before="60" w:after="60"/>
        <w:ind w:firstLine="480"/>
      </w:pPr>
      <w:r>
        <w:t xml:space="preserve">司共11名相关人员追责问责已落实。</w:t>
      </w:r>
    </w:p>
    <w:p>
      <w:pPr>
        <w:spacing w:line="360" w:lineRule="auto" w:before="60" w:after="60"/>
        <w:ind w:firstLine="480"/>
      </w:pPr>
      <w:r>
        <w:t xml:space="preserve">同时，评估工作组发现市燃气集团在燃气安全巡检标准方面、</w:t>
      </w:r>
    </w:p>
    <w:p>
      <w:pPr>
        <w:spacing w:line="360" w:lineRule="auto" w:before="60" w:after="60"/>
        <w:ind w:firstLine="480"/>
      </w:pPr>
      <w:r>
        <w:t xml:space="preserve">海保发公司在公租房安全管理方面仍存在不足，需持续改进完善。</w:t>
      </w:r>
    </w:p>
    <w:p>
      <w:pPr>
        <w:spacing w:line="360" w:lineRule="auto" w:before="60" w:after="60"/>
        <w:ind w:firstLine="480"/>
      </w:pPr>
      <w:r>
        <w:t xml:space="preserve">二、主要整改措施和成效</w:t>
      </w:r>
    </w:p>
    <w:p>
      <w:pPr>
        <w:spacing w:line="360" w:lineRule="auto" w:before="60" w:after="60"/>
        <w:ind w:firstLine="480"/>
      </w:pPr>
      <w:r>
        <w:t xml:space="preserve">（一）提高巡检入户率，加强隐患整改治理。一是多措并举</w:t>
      </w:r>
    </w:p>
    <w:p>
      <w:pPr>
        <w:spacing w:line="360" w:lineRule="auto" w:before="60" w:after="60"/>
        <w:ind w:firstLine="480"/>
      </w:pPr>
      <w:r>
        <w:t xml:space="preserve">提高巡检入户率。市燃气集团及市燃气集团五分公司通过采取张</w:t>
      </w:r>
    </w:p>
    <w:p>
      <w:pPr>
        <w:spacing w:line="360" w:lineRule="auto" w:before="60" w:after="60"/>
        <w:ind w:firstLine="480"/>
      </w:pPr>
      <w:r>
        <w:t xml:space="preserve">贴巡检预约告知单、小区全天值守、出入小区人员核实、快递外</w:t>
      </w:r>
    </w:p>
    <w:p>
      <w:pPr>
        <w:spacing w:line="360" w:lineRule="auto" w:before="60" w:after="60"/>
        <w:ind w:firstLine="480"/>
      </w:pPr>
      <w:r>
        <w:t xml:space="preserve">卖地址比对、夜间用户亮灯摸排等多种方法，提升巡检入户率。</w:t>
      </w:r>
    </w:p>
    <w:p>
      <w:pPr>
        <w:spacing w:line="360" w:lineRule="auto" w:before="60" w:after="60"/>
        <w:ind w:firstLine="480"/>
      </w:pPr>
      <w:r>
        <w:t xml:space="preserve">市燃气集团在 2024 年对 2023 年167 万居民巡检“到访不遇”用</w:t>
      </w:r>
    </w:p>
    <w:p>
      <w:pPr>
        <w:spacing w:line="360" w:lineRule="auto" w:before="60" w:after="60"/>
        <w:ind w:firstLine="480"/>
      </w:pPr>
      <w:r>
        <w:t xml:space="preserve">户完成入户巡检 147.3 万户（剩余 20.2 万户），2025 年1-9 月，</w:t>
      </w:r>
    </w:p>
    <w:p>
      <w:pPr>
        <w:spacing w:line="360" w:lineRule="auto" w:before="60" w:after="60"/>
        <w:ind w:firstLine="480"/>
      </w:pPr>
      <w:r>
        <w:t xml:space="preserve">继续对 2023 年“到访不遇”用户开展巡检，成功消减 7.5 万户，</w:t>
      </w:r>
    </w:p>
    <w:p>
      <w:pPr>
        <w:spacing w:line="360" w:lineRule="auto" w:before="60" w:after="60"/>
        <w:ind w:firstLine="480"/>
      </w:pPr>
      <w:r>
        <w:t xml:space="preserve">剩余 12.7 万户，自2023 年至今累计入户率达到 98.2%。二是加</w:t>
      </w:r>
    </w:p>
    <w:p>
      <w:pPr>
        <w:spacing w:line="360" w:lineRule="auto" w:before="60" w:after="60"/>
        <w:ind w:firstLine="480"/>
      </w:pPr>
      <w:r>
        <w:t xml:space="preserve">强消隐闭环管理。市燃气集团及市燃气集团五分公司对巡检发现</w:t>
      </w:r>
    </w:p>
    <w:p>
      <w:pPr>
        <w:spacing w:line="360" w:lineRule="auto" w:before="60" w:after="60"/>
        <w:ind w:firstLine="480"/>
      </w:pPr>
      <w:r>
        <w:t xml:space="preserve">的不合格软管、灶具等问题，及时告知用户并督促消除隐患，加</w:t>
      </w:r>
    </w:p>
    <w:p>
      <w:pPr>
        <w:spacing w:line="360" w:lineRule="auto" w:before="60" w:after="60"/>
        <w:ind w:firstLine="480"/>
      </w:pPr>
      <w:r>
        <w:t xml:space="preserve">强消隐闭环管理。2024 年市燃气集团共消除居民用户端安全隐</w:t>
      </w:r>
    </w:p>
    <w:p>
      <w:pPr>
        <w:spacing w:line="360" w:lineRule="auto" w:before="60" w:after="60"/>
        <w:ind w:firstLine="480"/>
      </w:pPr>
      <w:r>
        <w:t xml:space="preserve">患 8.9 万项，2025 年1-8 月共消除居民用户端安全隐患12.3 万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项。市燃气集团推进居民用户本质安全型配件安装工作，依托数</w:t>
      </w:r>
    </w:p>
    <w:p>
      <w:pPr>
        <w:spacing w:line="360" w:lineRule="auto" w:before="60" w:after="60"/>
        <w:ind w:firstLine="480"/>
      </w:pPr>
      <w:r>
        <w:t xml:space="preserve">据驱动，每日分析安装率、工效等指标，动态调配资源，2024</w:t>
      </w:r>
    </w:p>
    <w:p>
      <w:pPr>
        <w:spacing w:line="360" w:lineRule="auto" w:before="60" w:after="60"/>
        <w:ind w:firstLine="480"/>
      </w:pPr>
      <w:r>
        <w:t xml:space="preserve">年全年累计完成安装 264 万户。三是加强政企协同。市燃气集团</w:t>
      </w:r>
    </w:p>
    <w:p>
      <w:pPr>
        <w:spacing w:line="360" w:lineRule="auto" w:before="60" w:after="60"/>
        <w:ind w:firstLine="480"/>
      </w:pPr>
      <w:r>
        <w:t xml:space="preserve">持续加强与属地政府部门配合，借助政府力量促进入户巡检工作</w:t>
      </w:r>
    </w:p>
    <w:p>
      <w:pPr>
        <w:spacing w:line="360" w:lineRule="auto" w:before="60" w:after="60"/>
        <w:ind w:firstLine="480"/>
      </w:pPr>
      <w:r>
        <w:t xml:space="preserve">开展，市燃气集团五分公司深化与海淀区城市管理委、户内所与</w:t>
      </w:r>
    </w:p>
    <w:p>
      <w:pPr>
        <w:spacing w:line="360" w:lineRule="auto" w:before="60" w:after="60"/>
        <w:ind w:firstLine="480"/>
      </w:pPr>
      <w:r>
        <w:t xml:space="preserve">街道、服务中心与社区的三级对接机制，明确对接工作内容，联</w:t>
      </w:r>
    </w:p>
    <w:p>
      <w:pPr>
        <w:spacing w:line="360" w:lineRule="auto" w:before="60" w:after="60"/>
        <w:ind w:firstLine="480"/>
      </w:pPr>
      <w:r>
        <w:t xml:space="preserve">合属地社区联合开展入户检查和消隐工作，定期更新剩余未入户</w:t>
      </w:r>
    </w:p>
    <w:p>
      <w:pPr>
        <w:spacing w:line="360" w:lineRule="auto" w:before="60" w:after="60"/>
        <w:ind w:firstLine="480"/>
      </w:pPr>
      <w:r>
        <w:t xml:space="preserve">情况和存量隐患情况台账并向属地社区进行报告，确保与社区对</w:t>
      </w:r>
    </w:p>
    <w:p>
      <w:pPr>
        <w:spacing w:line="360" w:lineRule="auto" w:before="60" w:after="60"/>
        <w:ind w:firstLine="480"/>
      </w:pPr>
      <w:r>
        <w:t xml:space="preserve">接有效、到位。</w:t>
      </w:r>
    </w:p>
    <w:p>
      <w:pPr>
        <w:spacing w:line="360" w:lineRule="auto" w:before="60" w:after="60"/>
        <w:ind w:firstLine="480"/>
      </w:pPr>
      <w:r>
        <w:t xml:space="preserve">（二）推进部门协同监管，进一步落实燃气安全责任。一是</w:t>
      </w:r>
    </w:p>
    <w:p>
      <w:pPr>
        <w:spacing w:line="360" w:lineRule="auto" w:before="60" w:after="60"/>
        <w:ind w:firstLine="480"/>
      </w:pPr>
      <w:r>
        <w:t xml:space="preserve">压实行业监管责任。海淀区城管委组织第三方燃气安全专家对辖</w:t>
      </w:r>
    </w:p>
    <w:p>
      <w:pPr>
        <w:spacing w:line="360" w:lineRule="auto" w:before="60" w:after="60"/>
        <w:ind w:firstLine="480"/>
      </w:pPr>
      <w:r>
        <w:t xml:space="preserve">区内燃气供应企业定期开展检查，重点检查企业安全生产体系制</w:t>
      </w:r>
    </w:p>
    <w:p>
      <w:pPr>
        <w:spacing w:line="360" w:lineRule="auto" w:before="60" w:after="60"/>
        <w:ind w:firstLine="480"/>
      </w:pPr>
      <w:r>
        <w:t xml:space="preserve">度构建、用户巡检和隐患整改等工作，2024 年组织燃气行业检</w:t>
      </w:r>
    </w:p>
    <w:p>
      <w:pPr>
        <w:spacing w:line="360" w:lineRule="auto" w:before="60" w:after="60"/>
        <w:ind w:firstLine="480"/>
      </w:pPr>
      <w:r>
        <w:t xml:space="preserve">查 206 家次，共发现问题 373 个，已全部完成整改。海淀区城管</w:t>
      </w:r>
    </w:p>
    <w:p>
      <w:pPr>
        <w:spacing w:line="360" w:lineRule="auto" w:before="60" w:after="60"/>
        <w:ind w:firstLine="480"/>
      </w:pPr>
      <w:r>
        <w:t xml:space="preserve">委督促市燃气集团五分公司加强对燃气居民用户安全管理，建立</w:t>
      </w:r>
    </w:p>
    <w:p>
      <w:pPr>
        <w:spacing w:line="360" w:lineRule="auto" w:before="60" w:after="60"/>
        <w:ind w:firstLine="480"/>
      </w:pPr>
      <w:r>
        <w:t xml:space="preserve">燃气供应企业与街道（乡镇）的衔接配合机制，采用“社区+民</w:t>
      </w:r>
    </w:p>
    <w:p>
      <w:pPr>
        <w:spacing w:line="360" w:lineRule="auto" w:before="60" w:after="60"/>
        <w:ind w:firstLine="480"/>
      </w:pPr>
      <w:r>
        <w:t xml:space="preserve">警”方式协助寻访“到访不遇”用户。二是加强入户巡检的督促</w:t>
      </w:r>
    </w:p>
    <w:p>
      <w:pPr>
        <w:spacing w:line="360" w:lineRule="auto" w:before="60" w:after="60"/>
        <w:ind w:firstLine="480"/>
      </w:pPr>
      <w:r>
        <w:t xml:space="preserve">和指导。海淀镇建立巡检工作台账，对工作进度较慢的小区进行</w:t>
      </w:r>
    </w:p>
    <w:p>
      <w:pPr>
        <w:spacing w:line="360" w:lineRule="auto" w:before="60" w:after="60"/>
        <w:ind w:firstLine="480"/>
      </w:pPr>
      <w:r>
        <w:t xml:space="preserve">重点指导，2024 年年底入户巡检率达到 90％以上。海淀镇推行</w:t>
      </w:r>
    </w:p>
    <w:p>
      <w:pPr>
        <w:spacing w:line="360" w:lineRule="auto" w:before="60" w:after="60"/>
        <w:ind w:firstLine="480"/>
      </w:pPr>
      <w:r>
        <w:t xml:space="preserve">一次性入户举措提高工作效率，社区、物业与燃气供应企业在各</w:t>
      </w:r>
    </w:p>
    <w:p>
      <w:pPr>
        <w:spacing w:line="360" w:lineRule="auto" w:before="60" w:after="60"/>
        <w:ind w:firstLine="480"/>
      </w:pPr>
      <w:r>
        <w:t xml:space="preserve">小区巡检工作时间段内，同步完成燃气安全宣传、巡检、安全配</w:t>
      </w:r>
    </w:p>
    <w:p>
      <w:pPr>
        <w:spacing w:line="360" w:lineRule="auto" w:before="60" w:after="60"/>
        <w:ind w:firstLine="480"/>
      </w:pPr>
      <w:r>
        <w:t xml:space="preserve">件安装以及 NB 表更换工作。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（三）加强燃气安全宣传，提升住户安全意识。海淀区城管</w:t>
      </w:r>
    </w:p>
    <w:p>
      <w:pPr>
        <w:spacing w:line="360" w:lineRule="auto" w:before="60" w:after="60"/>
        <w:ind w:firstLine="480"/>
      </w:pPr>
      <w:r>
        <w:t xml:space="preserve">委持续加强宣传教育，普及燃气安全使用和应急处置等知识，强</w:t>
      </w:r>
    </w:p>
    <w:p>
      <w:pPr>
        <w:spacing w:line="360" w:lineRule="auto" w:before="60" w:after="60"/>
        <w:ind w:firstLine="480"/>
      </w:pPr>
      <w:r>
        <w:t xml:space="preserve">调配合燃气公司进行巡检、消隐的重要性，2024 年张贴宣传海</w:t>
      </w:r>
    </w:p>
    <w:p>
      <w:pPr>
        <w:spacing w:line="360" w:lineRule="auto" w:before="60" w:after="60"/>
        <w:ind w:firstLine="480"/>
      </w:pPr>
      <w:r>
        <w:t xml:space="preserve">报 2 万余张，“五进+”宣传活动覆盖 400 个小区，微信、微博</w:t>
      </w:r>
    </w:p>
    <w:p>
      <w:pPr>
        <w:spacing w:line="360" w:lineRule="auto" w:before="60" w:after="60"/>
        <w:ind w:firstLine="480"/>
      </w:pPr>
      <w:r>
        <w:t xml:space="preserve">等新媒体发布宣传信息30 条；制作警示宣传片，在社区大屏幕</w:t>
      </w:r>
    </w:p>
    <w:p>
      <w:pPr>
        <w:spacing w:line="360" w:lineRule="auto" w:before="60" w:after="60"/>
        <w:ind w:firstLine="480"/>
      </w:pPr>
      <w:r>
        <w:t xml:space="preserve">滚动播放并发送至社区微信群。海淀区房管局督促产权单位在公</w:t>
      </w:r>
    </w:p>
    <w:p>
      <w:pPr>
        <w:spacing w:line="360" w:lineRule="auto" w:before="60" w:after="60"/>
        <w:ind w:firstLine="480"/>
      </w:pPr>
      <w:r>
        <w:t xml:space="preserve">租房项目宣传栏、楼门栋、电梯等显著位置张贴安全用气海报，</w:t>
      </w:r>
    </w:p>
    <w:p>
      <w:pPr>
        <w:spacing w:line="360" w:lineRule="auto" w:before="60" w:after="60"/>
        <w:ind w:firstLine="480"/>
      </w:pPr>
      <w:r>
        <w:t xml:space="preserve">通过入户检查、业务办理等方式将宣传手册、提醒单发放至承租</w:t>
      </w:r>
    </w:p>
    <w:p>
      <w:pPr>
        <w:spacing w:line="360" w:lineRule="auto" w:before="60" w:after="60"/>
        <w:ind w:firstLine="480"/>
      </w:pPr>
      <w:r>
        <w:t xml:space="preserve">家庭。海淀镇秉持“边检查边宣传”的原则，在燃气安全检查过</w:t>
      </w:r>
    </w:p>
    <w:p>
      <w:pPr>
        <w:spacing w:line="360" w:lineRule="auto" w:before="60" w:after="60"/>
        <w:ind w:firstLine="480"/>
      </w:pPr>
      <w:r>
        <w:t xml:space="preserve">程中向居民和商户普及燃气安全知识，现场演示正确的燃气使用</w:t>
      </w:r>
    </w:p>
    <w:p>
      <w:pPr>
        <w:spacing w:line="360" w:lineRule="auto" w:before="60" w:after="60"/>
        <w:ind w:firstLine="480"/>
      </w:pPr>
      <w:r>
        <w:t xml:space="preserve">方法，讲解燃气泄漏应急处置措施。市燃气集团加大安全宣传投</w:t>
      </w:r>
    </w:p>
    <w:p>
      <w:pPr>
        <w:spacing w:line="360" w:lineRule="auto" w:before="60" w:after="60"/>
        <w:ind w:firstLine="480"/>
      </w:pPr>
      <w:r>
        <w:t xml:space="preserve">入，2024 年聚焦“入户安全巡检”和“安全配件加装”两项重</w:t>
      </w:r>
    </w:p>
    <w:p>
      <w:pPr>
        <w:spacing w:line="360" w:lineRule="auto" w:before="60" w:after="60"/>
        <w:ind w:firstLine="480"/>
      </w:pPr>
      <w:r>
        <w:t xml:space="preserve">点工作，开展“五进+”活动 4234 次，联合政府开展 319 场宣传，</w:t>
      </w:r>
    </w:p>
    <w:p>
      <w:pPr>
        <w:spacing w:line="360" w:lineRule="auto" w:before="60" w:after="60"/>
        <w:ind w:firstLine="480"/>
      </w:pPr>
      <w:r>
        <w:t xml:space="preserve">覆盖全市街道乡镇，发放安全明白纸 59.5 万份。同时打造“电</w:t>
      </w:r>
    </w:p>
    <w:p>
      <w:pPr>
        <w:spacing w:line="360" w:lineRule="auto" w:before="60" w:after="60"/>
        <w:ind w:firstLine="480"/>
      </w:pPr>
      <w:r>
        <w:t xml:space="preserve">视+广播+地铁+新媒体”立体传播网，联动北京卫视制作《法治</w:t>
      </w:r>
    </w:p>
    <w:p>
      <w:pPr>
        <w:spacing w:line="360" w:lineRule="auto" w:before="60" w:after="60"/>
        <w:ind w:firstLine="480"/>
      </w:pPr>
      <w:r>
        <w:t xml:space="preserve">进行时》专题，触达受众近亿人次。</w:t>
      </w:r>
    </w:p>
    <w:p>
      <w:pPr>
        <w:spacing w:line="360" w:lineRule="auto" w:before="60" w:after="60"/>
        <w:ind w:firstLine="480"/>
      </w:pPr>
      <w:r>
        <w:t xml:space="preserve">（四）加强保障性住房安全管理，推进设备更新维护。一是</w:t>
      </w:r>
    </w:p>
    <w:p>
      <w:pPr>
        <w:spacing w:line="360" w:lineRule="auto" w:before="60" w:after="60"/>
        <w:ind w:firstLine="480"/>
      </w:pPr>
      <w:r>
        <w:t xml:space="preserve">加强公租房燃气安全检查。海淀区房管局建立公租房项目和燃气</w:t>
      </w:r>
    </w:p>
    <w:p>
      <w:pPr>
        <w:spacing w:line="360" w:lineRule="auto" w:before="60" w:after="60"/>
        <w:ind w:firstLine="480"/>
      </w:pPr>
      <w:r>
        <w:t xml:space="preserve">供应企业联络机制，每个公租房项目指定具体联系人对接燃气供</w:t>
      </w:r>
    </w:p>
    <w:p>
      <w:pPr>
        <w:spacing w:line="360" w:lineRule="auto" w:before="60" w:after="60"/>
        <w:ind w:firstLine="480"/>
      </w:pPr>
      <w:r>
        <w:t xml:space="preserve">应企业管片人员，督促公租房产权单位会同燃气供应企业完成全</w:t>
      </w:r>
    </w:p>
    <w:p>
      <w:pPr>
        <w:spacing w:line="360" w:lineRule="auto" w:before="60" w:after="60"/>
        <w:ind w:firstLine="480"/>
      </w:pPr>
      <w:r>
        <w:t xml:space="preserve">区已入住的43848套公租房的入户巡检。二是加强保障性住房设</w:t>
      </w:r>
    </w:p>
    <w:p>
      <w:pPr>
        <w:spacing w:line="360" w:lineRule="auto" w:before="60" w:after="60"/>
        <w:ind w:firstLine="480"/>
      </w:pPr>
      <w:r>
        <w:t xml:space="preserve">备设施维修维护工作。海保发公司联合燃气公司对其运营管理的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37个公租房项目开展入户安全专项检查，对存在安全隐患的燃气</w:t>
      </w:r>
    </w:p>
    <w:p>
      <w:pPr>
        <w:spacing w:line="360" w:lineRule="auto" w:before="60" w:after="60"/>
        <w:ind w:firstLine="480"/>
      </w:pPr>
      <w:r>
        <w:t xml:space="preserve">设备设施全部进行维护、维修和更换。2024年，通过排查共计更</w:t>
      </w:r>
    </w:p>
    <w:p>
      <w:pPr>
        <w:spacing w:line="360" w:lineRule="auto" w:before="60" w:after="60"/>
        <w:ind w:firstLine="480"/>
      </w:pPr>
      <w:r>
        <w:t xml:space="preserve">换6796台燃气灶、4693台壁挂炉，超8年判废的燃气设备设施更</w:t>
      </w:r>
    </w:p>
    <w:p>
      <w:pPr>
        <w:spacing w:line="360" w:lineRule="auto" w:before="60" w:after="60"/>
        <w:ind w:firstLine="480"/>
      </w:pPr>
      <w:r>
        <w:t xml:space="preserve">换率达100％。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（一）用户燃气安全巡检标准有待完善。市燃气集团在《居</w:t>
      </w:r>
    </w:p>
    <w:p>
      <w:pPr>
        <w:spacing w:line="360" w:lineRule="auto" w:before="60" w:after="60"/>
        <w:ind w:firstLine="480"/>
      </w:pPr>
      <w:r>
        <w:t xml:space="preserve">民用户户内巡检服务工作管理规定》中仅规定了常规入户巡检流</w:t>
      </w:r>
    </w:p>
    <w:p>
      <w:pPr>
        <w:spacing w:line="360" w:lineRule="auto" w:before="60" w:after="60"/>
        <w:ind w:firstLine="480"/>
      </w:pPr>
      <w:r>
        <w:t xml:space="preserve">程和要求，未建立针对燃气事故、到访不遇、列入隐患信息档案</w:t>
      </w:r>
    </w:p>
    <w:p>
      <w:pPr>
        <w:spacing w:line="360" w:lineRule="auto" w:before="60" w:after="60"/>
        <w:ind w:firstLine="480"/>
      </w:pPr>
      <w:r>
        <w:t xml:space="preserve">等特殊情形的专项安全巡检机制，不符合北京地方标准《管道燃</w:t>
      </w:r>
    </w:p>
    <w:p>
      <w:pPr>
        <w:spacing w:line="360" w:lineRule="auto" w:before="60" w:after="60"/>
        <w:ind w:firstLine="480"/>
      </w:pPr>
      <w:r>
        <w:t xml:space="preserve">气用户安全巡检技术规程》（DB11/1450-2017）第5.2 条的相关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（二）公租房安全管理机制需系统加强。海保发公司虽已制</w:t>
      </w:r>
    </w:p>
    <w:p>
      <w:pPr>
        <w:spacing w:line="360" w:lineRule="auto" w:before="60" w:after="60"/>
        <w:ind w:firstLine="480"/>
      </w:pPr>
      <w:r>
        <w:t xml:space="preserve">定《公租房巡视巡查管理制度》并委托物业管理公司、服务站承</w:t>
      </w:r>
    </w:p>
    <w:p>
      <w:pPr>
        <w:spacing w:line="360" w:lineRule="auto" w:before="60" w:after="60"/>
        <w:ind w:firstLine="480"/>
      </w:pPr>
      <w:r>
        <w:t xml:space="preserve">担具体安全检查工作，但未对受托方安全检查履职情况的监督机</w:t>
      </w:r>
    </w:p>
    <w:p>
      <w:pPr>
        <w:spacing w:line="360" w:lineRule="auto" w:before="60" w:after="60"/>
        <w:ind w:firstLine="480"/>
      </w:pPr>
      <w:r>
        <w:t xml:space="preserve">制进行细化，主体责任落实仍需进一步强化。此外，海保发公司</w:t>
      </w:r>
    </w:p>
    <w:p>
      <w:pPr>
        <w:spacing w:line="360" w:lineRule="auto" w:before="60" w:after="60"/>
        <w:ind w:firstLine="480"/>
      </w:pPr>
      <w:r>
        <w:t xml:space="preserve">虽联合燃气供应企业开展了公租房入户检查并完成部分设备更</w:t>
      </w:r>
    </w:p>
    <w:p>
      <w:pPr>
        <w:spacing w:line="360" w:lineRule="auto" w:before="60" w:after="60"/>
        <w:ind w:firstLine="480"/>
      </w:pPr>
      <w:r>
        <w:t xml:space="preserve">换，但联合检查机制尚未实现常态化、制度化，公租房设备设施</w:t>
      </w:r>
    </w:p>
    <w:p>
      <w:pPr>
        <w:spacing w:line="360" w:lineRule="auto" w:before="60" w:after="60"/>
        <w:ind w:firstLine="480"/>
      </w:pPr>
      <w:r>
        <w:t xml:space="preserve">的定期维修维护工作机制也有待进一步健全完善。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一是进一步提高户内安全巡检标准。建议市燃气集团优化巡</w:t>
      </w:r>
    </w:p>
    <w:p>
      <w:pPr>
        <w:spacing w:line="360" w:lineRule="auto" w:before="60" w:after="60"/>
        <w:ind w:firstLine="480"/>
      </w:pPr>
      <w:r>
        <w:t xml:space="preserve">检周期，实施差异化、精准化的巡检策略，严格按照北京地标《管</w:t>
      </w:r>
    </w:p>
    <w:p>
      <w:pPr>
        <w:spacing w:line="360" w:lineRule="auto" w:before="60" w:after="60"/>
        <w:ind w:firstLine="480"/>
      </w:pPr>
      <w:r>
        <w:t xml:space="preserve">道燃气用户安全巡检技术规程》（DB11/1450-2017）第 5.2 条要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求，修订企业内部规定。明确将“年度内发生过事故的建筑内用</w:t>
      </w:r>
    </w:p>
    <w:p>
      <w:pPr>
        <w:spacing w:line="360" w:lineRule="auto" w:before="60" w:after="60"/>
        <w:ind w:firstLine="480"/>
      </w:pPr>
      <w:r>
        <w:t xml:space="preserve">户”“到访不遇户”和“隐患档案户”列为高风险用户，实施“专</w:t>
      </w:r>
    </w:p>
    <w:p>
      <w:pPr>
        <w:spacing w:line="360" w:lineRule="auto" w:before="60" w:after="60"/>
        <w:ind w:firstLine="480"/>
      </w:pPr>
      <w:r>
        <w:t xml:space="preserve">项安全巡检”，缩短巡检周期（如每半年或每季度一次）。</w:t>
      </w:r>
    </w:p>
    <w:p>
      <w:pPr>
        <w:spacing w:line="360" w:lineRule="auto" w:before="60" w:after="60"/>
        <w:ind w:firstLine="480"/>
      </w:pPr>
      <w:r>
        <w:t xml:space="preserve">二是完善并严格执行用户新通气安全检查机制。建议市燃气</w:t>
      </w:r>
    </w:p>
    <w:p>
      <w:pPr>
        <w:spacing w:line="360" w:lineRule="auto" w:before="60" w:after="60"/>
        <w:ind w:firstLine="480"/>
      </w:pPr>
      <w:r>
        <w:t xml:space="preserve">集团明确规定所有新用户（包括新建住宅、二手房交易、长期停</w:t>
      </w:r>
    </w:p>
    <w:p>
      <w:pPr>
        <w:spacing w:line="360" w:lineRule="auto" w:before="60" w:after="60"/>
        <w:ind w:firstLine="480"/>
      </w:pPr>
      <w:r>
        <w:t xml:space="preserve">用后复用）及装修后用户在通气前，进行“通气前安全检查”。</w:t>
      </w:r>
    </w:p>
    <w:p>
      <w:pPr>
        <w:spacing w:line="360" w:lineRule="auto" w:before="60" w:after="60"/>
        <w:ind w:firstLine="480"/>
      </w:pPr>
      <w:r>
        <w:t xml:space="preserve">检查包括管道气密性、设施安装环境等。严格执行“不符合条件，</w:t>
      </w:r>
    </w:p>
    <w:p>
      <w:pPr>
        <w:spacing w:line="360" w:lineRule="auto" w:before="60" w:after="60"/>
        <w:ind w:firstLine="480"/>
      </w:pPr>
      <w:r>
        <w:t xml:space="preserve">坚决不予通气”的规定，并建立“谁检查、谁签字、谁负责”的</w:t>
      </w:r>
    </w:p>
    <w:p>
      <w:pPr>
        <w:spacing w:line="360" w:lineRule="auto" w:before="60" w:after="60"/>
        <w:ind w:firstLine="480"/>
      </w:pPr>
      <w:r>
        <w:t xml:space="preserve">责任追溯机制，将检查结果与影像资料一并归档。</w:t>
      </w:r>
    </w:p>
    <w:p>
      <w:pPr>
        <w:spacing w:line="360" w:lineRule="auto" w:before="60" w:after="60"/>
        <w:ind w:firstLine="480"/>
      </w:pPr>
      <w:r>
        <w:t xml:space="preserve">三是健全公租房安全管理长效机制。建议海保发公司系统完</w:t>
      </w:r>
    </w:p>
    <w:p>
      <w:pPr>
        <w:spacing w:line="360" w:lineRule="auto" w:before="60" w:after="60"/>
        <w:ind w:firstLine="480"/>
      </w:pPr>
      <w:r>
        <w:t xml:space="preserve">善公租房安全管理体系，细化监督机制，在现有《公租房巡视巡</w:t>
      </w:r>
    </w:p>
    <w:p>
      <w:pPr>
        <w:spacing w:line="360" w:lineRule="auto" w:before="60" w:after="60"/>
        <w:ind w:firstLine="480"/>
      </w:pPr>
      <w:r>
        <w:t xml:space="preserve">查管理制度》中，明确对物业公司、服务站履行安全检查职责的</w:t>
      </w:r>
    </w:p>
    <w:p>
      <w:pPr>
        <w:spacing w:line="360" w:lineRule="auto" w:before="60" w:after="60"/>
        <w:ind w:firstLine="480"/>
      </w:pPr>
      <w:r>
        <w:t xml:space="preserve">监督方式、考核标准及责任追究条款，压实委托管理环节的主体</w:t>
      </w:r>
    </w:p>
    <w:p>
      <w:pPr>
        <w:spacing w:line="360" w:lineRule="auto" w:before="60" w:after="60"/>
        <w:ind w:firstLine="480"/>
      </w:pPr>
      <w:r>
        <w:t xml:space="preserve">责任。同时，固化协同检查模式，推动与燃气公司建立联合检查</w:t>
      </w:r>
    </w:p>
    <w:p>
      <w:pPr>
        <w:spacing w:line="360" w:lineRule="auto" w:before="60" w:after="60"/>
        <w:ind w:firstLine="480"/>
      </w:pPr>
      <w:r>
        <w:t xml:space="preserve">机制，明确检查周期、内容、流程等，实现信息共享与联动处置。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