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北京市大兴区“11.18”重大事故调查报告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来源：珠海市应急管理局　珠海市·生产安全事故调查报告信息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原文链接：http://www.zhuhai.gov.cn/xw/ztjj/zhszdlyxxgkzl/scaqsgxxgk/scaqsgdcbgxx/content/post_1779654.html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009900" cy="857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首页 &gt; 要闻动态 &gt; 专题集锦 &gt; 珠海市重点领域信息公开专栏 &gt; 生产安全事故信息公开 &gt; 生产安全事故调查报告信息 </w:t>
      </w:r>
    </w:p>
    <w:p>
      <w:pPr>
        <w:pStyle w:val="Heading3"/>
      </w:pPr>
      <w:r>
        <w:t xml:space="preserve"> 北京市大兴区“11.18”重大事故调查报告 </w:t>
      </w:r>
    </w:p>
    <w:p>
      <w:pPr>
        <w:pStyle w:val="Heading3"/>
      </w:pPr>
      <w:r>
        <w:t xml:space="preserve">  发布日期： 2018-07-27 18:03:00   字体  大   中   小   </w:t>
      </w:r>
    </w:p>
    <w:p>
      <w:pPr>
        <w:spacing w:line="360" w:lineRule="auto" w:before="60" w:after="60"/>
        <w:ind w:firstLine="480"/>
      </w:pPr>
      <w:r>
        <w:t xml:space="preserve">北京市大兴区“11?18”重大事故调查报告（详见附件）</w:t>
      </w:r>
    </w:p>
    <w:p/>
    <w:p/>
    <w:p>
      <w:pPr>
        <w:spacing w:line="360" w:lineRule="auto" w:before="60" w:after="60"/>
        <w:ind w:firstLine="480"/>
      </w:pPr>
        北京市大兴区“11？18”重大事故调查报告.pdf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•  关于本网 联系我们 网站声明 网站地图 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382905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762000" cy="762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微信公众号
    </w:p>
    <w:p>
      <w:pPr>
        <w:spacing w:line="360" w:lineRule="auto" w:before="60" w:after="60"/>
        <w:ind w:firstLine="480"/>
      </w:pPr>
      <w:r>
        <w:t xml:space="preserve">主办单位：珠海市人民政府办公室</w:t>
      </w:r>
    </w:p>
    <w:p>
      <w:pPr>
        <w:spacing w:line="360" w:lineRule="auto" w:before="60" w:after="60"/>
        <w:ind w:firstLine="480"/>
      </w:pPr>
      <w:r>
        <w:t xml:space="preserve">政府网站标识码：4404000012 粤公网安备 44040202000161号 粤ICP备05026844号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