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相关附件： 金山漕泾邦凯控股集团有限公司“1·20”一般物体打击事故调查报告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原文链接：https://www.jinshan.gov.cn/zhengwu/yjglj-sgtb/2026/114/8263.html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金山漕泾邦凯控股集团有限公司“1·20”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2026年4月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（二）合同签署及人员情况 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（三）涉事处理井及地坑作业情况 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（四）事故发生单位安全管理情况 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（七）人员伤亡和直接经济损伤情况 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（二）事故相关鉴定情况 ..............................................................................................- 13 -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（四）事故存在的主要问题 ..........................................................................................- 14 -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四、对有关单位和人员的处理建议 ..............................................................................- 14 -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（一）免于责任追究建议 ..............................................................................................- 14 -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（二）行政处罚建议 ......................................................................................................- 14 -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（三）其他处理建议 ......................................................................................................- 15 -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..............................................................................................- 15 -</w:t>
      </w:r>
    </w:p>
    <w:p>
      <w:pPr>
        <w:spacing w:line="360" w:lineRule="auto" w:before="60" w:after="60"/>
        <w:ind w:firstLine="480"/>
      </w:pPr>
      <w:r>
        <w:t xml:space="preserve">（一）邦凯公司 ..............................................................................................................- 15 -</w:t>
      </w:r>
    </w:p>
    <w:p>
      <w:pPr>
        <w:spacing w:line="360" w:lineRule="auto" w:before="60" w:after="60"/>
        <w:ind w:firstLine="480"/>
      </w:pPr>
      <w:r>
        <w:t xml:space="preserve">（二）属地部门 ..............................................................................................................- 15 -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2026 年 1 月 20 日 7 时 10 分许，位于上海市金山区漕泾镇</w:t>
      </w:r>
    </w:p>
    <w:p>
      <w:pPr>
        <w:spacing w:line="360" w:lineRule="auto" w:before="60" w:after="60"/>
        <w:ind w:firstLine="480"/>
      </w:pPr>
      <w:r>
        <w:t xml:space="preserve">亭卫公路 3300 号邦凯控股集团有限公司 1 号车间北侧废料卷处</w:t>
      </w:r>
    </w:p>
    <w:p>
      <w:pPr>
        <w:spacing w:line="360" w:lineRule="auto" w:before="60" w:after="60"/>
        <w:ind w:firstLine="480"/>
      </w:pPr>
      <w:r>
        <w:t xml:space="preserve">理井处，发生一起物体打击事故，致一人死亡。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号）《上海市实施〈生产安全</w:t>
      </w:r>
    </w:p>
    <w:p>
      <w:pPr>
        <w:spacing w:line="360" w:lineRule="auto" w:before="60" w:after="60"/>
        <w:ind w:firstLine="480"/>
      </w:pPr>
      <w:r>
        <w:t xml:space="preserve">事故报告和调查处理条例〉的若干规定》（沪府规〔2023〕5 号）</w:t>
      </w:r>
    </w:p>
    <w:p>
      <w:pPr>
        <w:spacing w:line="360" w:lineRule="auto" w:before="60" w:after="60"/>
        <w:ind w:firstLine="480"/>
      </w:pPr>
      <w:r>
        <w:t xml:space="preserve">和《金山区人民政府关于授权区应急管理局负责实施本区生产安</w:t>
      </w:r>
    </w:p>
    <w:p>
      <w:pPr>
        <w:spacing w:line="360" w:lineRule="auto" w:before="60" w:after="60"/>
        <w:ind w:firstLine="480"/>
      </w:pPr>
      <w:r>
        <w:t xml:space="preserve">全事故调查工作的决定》（金府发〔2019〕5 号）等相关法律法</w:t>
      </w:r>
    </w:p>
    <w:p>
      <w:pPr>
        <w:spacing w:line="360" w:lineRule="auto" w:before="60" w:after="60"/>
        <w:ind w:firstLine="480"/>
      </w:pPr>
      <w:r>
        <w:t xml:space="preserve">规，经金山区人民政府授权，由金山区应急管理局牵头，会同公</w:t>
      </w:r>
    </w:p>
    <w:p>
      <w:pPr>
        <w:spacing w:line="360" w:lineRule="auto" w:before="60" w:after="60"/>
        <w:ind w:firstLine="480"/>
      </w:pPr>
      <w:r>
        <w:t xml:space="preserve">安金山分局、金山区总工会、漕泾镇人民政府组成“金山漕泾邦</w:t>
      </w:r>
    </w:p>
    <w:p>
      <w:pPr>
        <w:spacing w:line="360" w:lineRule="auto" w:before="60" w:after="60"/>
        <w:ind w:firstLine="480"/>
      </w:pPr>
      <w:r>
        <w:t xml:space="preserve">凯控股集团有限公司‘1·20’一般物体打击事故调查组”（以</w:t>
      </w:r>
    </w:p>
    <w:p>
      <w:pPr>
        <w:spacing w:line="360" w:lineRule="auto" w:before="60" w:after="60"/>
        <w:ind w:firstLine="480"/>
      </w:pPr>
      <w:r>
        <w:t xml:space="preserve">下简称“事故调查组”），并邀请金山区检察院派员参加。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事求是、注重实效”的原则，通过现场勘查、调阅监控视频、询</w:t>
      </w:r>
    </w:p>
    <w:p>
      <w:pPr>
        <w:spacing w:line="360" w:lineRule="auto" w:before="60" w:after="60"/>
        <w:ind w:firstLine="480"/>
      </w:pPr>
      <w:r>
        <w:t xml:space="preserve">问有关人员、查阅有关资料、委托尸表检验和综合分析等方式，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查明了事故发生的经过和原因，认定了事故性质，提出了对事故</w:t>
      </w:r>
    </w:p>
    <w:p>
      <w:pPr>
        <w:spacing w:line="360" w:lineRule="auto" w:before="60" w:after="60"/>
        <w:ind w:firstLine="480"/>
      </w:pPr>
      <w:r>
        <w:t xml:space="preserve">责任人员及单位的处理建议和防范整改措施。</w:t>
      </w:r>
    </w:p>
    <w:p>
      <w:pPr>
        <w:spacing w:line="360" w:lineRule="auto" w:before="60" w:after="60"/>
        <w:ind w:firstLine="480"/>
      </w:pPr>
      <w:r>
        <w:t xml:space="preserve">经调查认定，金山漕泾邦凯控股集团有限公司“1·20”一</w:t>
      </w:r>
    </w:p>
    <w:p>
      <w:pPr>
        <w:spacing w:line="360" w:lineRule="auto" w:before="60" w:after="60"/>
        <w:ind w:firstLine="480"/>
      </w:pPr>
      <w:r>
        <w:t xml:space="preserve">般物体打击事故是一起因员工违反安全操作规程作业、企业日常</w:t>
      </w:r>
    </w:p>
    <w:p>
      <w:pPr>
        <w:spacing w:line="360" w:lineRule="auto" w:before="60" w:after="60"/>
        <w:ind w:firstLine="480"/>
      </w:pPr>
      <w:r>
        <w:t xml:space="preserve">安全管理不到位导致的一般生产安全责任事故。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1.邦凯控股集团有限公司（以下简称邦凯公司），统一社会</w:t>
      </w:r>
    </w:p>
    <w:p>
      <w:pPr>
        <w:spacing w:line="360" w:lineRule="auto" w:before="60" w:after="60"/>
        <w:ind w:firstLine="480"/>
      </w:pPr>
      <w:r>
        <w:t xml:space="preserve">信用代码：913100007465xxxxxx，法定代表人：林某某，类型：</w:t>
      </w:r>
    </w:p>
    <w:p>
      <w:pPr>
        <w:spacing w:line="360" w:lineRule="auto" w:before="60" w:after="60"/>
        <w:ind w:firstLine="480"/>
      </w:pPr>
      <w:r>
        <w:t xml:space="preserve">有限责任公司(自然人投资或控股)，住所：上海市金山区漕泾镇</w:t>
      </w:r>
    </w:p>
    <w:p>
      <w:pPr>
        <w:spacing w:line="360" w:lineRule="auto" w:before="60" w:after="60"/>
        <w:ind w:firstLine="480"/>
      </w:pPr>
      <w:r>
        <w:t xml:space="preserve">xxxxxx，注册资本：8000 万人民币，成立日期：2003 年 1 月23</w:t>
      </w:r>
    </w:p>
    <w:p>
      <w:pPr>
        <w:spacing w:line="360" w:lineRule="auto" w:before="60" w:after="60"/>
        <w:ind w:firstLine="480"/>
      </w:pPr>
      <w:r>
        <w:t xml:space="preserve">日，经营范围：实业投资，投资管理，研发、制造和销售塑胶、</w:t>
      </w:r>
    </w:p>
    <w:p>
      <w:pPr>
        <w:spacing w:line="360" w:lineRule="auto" w:before="60" w:after="60"/>
        <w:ind w:firstLine="480"/>
      </w:pPr>
      <w:r>
        <w:t xml:space="preserve">薄膜原料及制品（除农膜），从事塑胶领域内的技术咨询、技术</w:t>
      </w:r>
    </w:p>
    <w:p>
      <w:pPr>
        <w:spacing w:line="360" w:lineRule="auto" w:before="60" w:after="60"/>
        <w:ind w:firstLine="480"/>
      </w:pPr>
      <w:r>
        <w:t xml:space="preserve">开发、技术服务，从事货物及技术的进出口业务，房地产开发经</w:t>
      </w:r>
    </w:p>
    <w:p>
      <w:pPr>
        <w:spacing w:line="360" w:lineRule="auto" w:before="60" w:after="60"/>
        <w:ind w:firstLine="480"/>
      </w:pPr>
      <w:r>
        <w:t xml:space="preserve">营，自有房屋租赁，化工机电设备的安装和维护，化工原料及产</w:t>
      </w:r>
    </w:p>
    <w:p>
      <w:pPr>
        <w:spacing w:line="360" w:lineRule="auto" w:before="60" w:after="60"/>
        <w:ind w:firstLine="480"/>
      </w:pPr>
      <w:r>
        <w:t xml:space="preserve">品（除危险化学品、监控化学品、烟花爆竹、民用爆竹物品、易</w:t>
      </w:r>
    </w:p>
    <w:p>
      <w:pPr>
        <w:spacing w:line="360" w:lineRule="auto" w:before="60" w:after="60"/>
        <w:ind w:firstLine="480"/>
      </w:pPr>
      <w:r>
        <w:t xml:space="preserve">制毒化学品）的销售。【依法须经批准的项目，经相关部门批准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后方可开展经营活动】</w:t>
      </w:r>
    </w:p>
    <w:p>
      <w:pPr>
        <w:spacing w:line="360" w:lineRule="auto" w:before="60" w:after="60"/>
        <w:ind w:firstLine="480"/>
      </w:pPr>
      <w:r>
        <w:t xml:space="preserve">2.上海库卡劳务派遣有限公司淮安第一分公司（以下简称库</w:t>
      </w:r>
    </w:p>
    <w:p>
      <w:pPr>
        <w:spacing w:line="360" w:lineRule="auto" w:before="60" w:after="60"/>
        <w:ind w:firstLine="480"/>
      </w:pPr>
      <w:r>
        <w:t xml:space="preserve">卡公司），统一社会信用代码：91320803MAC7xxxxxx，法定代表</w:t>
      </w:r>
    </w:p>
    <w:p>
      <w:pPr>
        <w:spacing w:line="360" w:lineRule="auto" w:before="60" w:after="60"/>
        <w:ind w:firstLine="480"/>
      </w:pPr>
      <w:r>
        <w:t xml:space="preserve">人：沈某，类型：有限责任公司分公司(自然人投资或控股)，住</w:t>
      </w:r>
    </w:p>
    <w:p>
      <w:pPr>
        <w:spacing w:line="360" w:lineRule="auto" w:before="60" w:after="60"/>
        <w:ind w:firstLine="480"/>
      </w:pPr>
      <w:r>
        <w:t xml:space="preserve">所：山阳街道兴桥中路 xxxxxx，成立日期：2023 年 2 月20 日，</w:t>
      </w:r>
    </w:p>
    <w:p>
      <w:pPr>
        <w:spacing w:line="360" w:lineRule="auto" w:before="60" w:after="60"/>
        <w:ind w:firstLine="480"/>
      </w:pPr>
      <w:r>
        <w:t xml:space="preserve">经营范围：许可项目：劳务派遣服务；建筑劳务分包等；一般项</w:t>
      </w:r>
    </w:p>
    <w:p>
      <w:pPr>
        <w:spacing w:line="360" w:lineRule="auto" w:before="60" w:after="60"/>
        <w:ind w:firstLine="480"/>
      </w:pPr>
      <w:r>
        <w:t xml:space="preserve">目：人力资源服务（不含职业中介活动、劳务派遣服务）；企业</w:t>
      </w:r>
    </w:p>
    <w:p>
      <w:pPr>
        <w:spacing w:line="360" w:lineRule="auto" w:before="60" w:after="60"/>
        <w:ind w:firstLine="480"/>
      </w:pPr>
      <w:r>
        <w:t xml:space="preserve">管理咨询；信息咨询服务（不含许可类信息咨询服务）等。</w:t>
      </w:r>
    </w:p>
    <w:p>
      <w:pPr>
        <w:spacing w:line="360" w:lineRule="auto" w:before="60" w:after="60"/>
        <w:ind w:firstLine="480"/>
      </w:pPr>
      <w:r>
        <w:t xml:space="preserve">（二）合同签署及人员情况</w:t>
      </w:r>
    </w:p>
    <w:p>
      <w:pPr>
        <w:spacing w:line="360" w:lineRule="auto" w:before="60" w:after="60"/>
        <w:ind w:firstLine="480"/>
      </w:pPr>
      <w:r>
        <w:t xml:space="preserve">1.邦凯公司与库卡公司为长期劳务合作关系，由库卡公司为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邦凯公司提供劳务派遣服务，双方每年签订一次《外包服务协</w:t>
      </w:r>
    </w:p>
    <w:p>
      <w:pPr>
        <w:spacing w:line="360" w:lineRule="auto" w:before="60" w:after="60"/>
        <w:ind w:firstLine="480"/>
      </w:pPr>
      <w:r>
        <w:t xml:space="preserve">议》。</w:t>
      </w:r>
    </w:p>
    <w:p>
      <w:pPr>
        <w:spacing w:line="360" w:lineRule="auto" w:before="60" w:after="60"/>
        <w:ind w:firstLine="480"/>
      </w:pPr>
      <w:r>
        <w:t xml:space="preserve">2.杨某某，男，57 岁，四川宜宾人，邦凯公司劳务派遣工。</w:t>
      </w:r>
    </w:p>
    <w:p>
      <w:pPr>
        <w:spacing w:line="360" w:lineRule="auto" w:before="60" w:after="60"/>
        <w:ind w:firstLine="480"/>
      </w:pPr>
      <w:r>
        <w:t xml:space="preserve">3.宋某某，男，24 岁，河南宁陵人，邦凯公司劳务派遣工。</w:t>
      </w:r>
    </w:p>
    <w:p>
      <w:pPr>
        <w:spacing w:line="360" w:lineRule="auto" w:before="60" w:after="60"/>
        <w:ind w:firstLine="480"/>
      </w:pPr>
      <w:r>
        <w:t xml:space="preserve">（三）涉事处理井及地坑作业情况</w:t>
      </w:r>
    </w:p>
    <w:p>
      <w:pPr>
        <w:spacing w:line="360" w:lineRule="auto" w:before="60" w:after="60"/>
        <w:ind w:firstLine="480"/>
      </w:pPr>
      <w:r>
        <w:t xml:space="preserve">涉事废料卷处理井位于邦凯公司1 号车间北侧地坑的东面，</w:t>
      </w:r>
    </w:p>
    <w:p>
      <w:pPr>
        <w:spacing w:line="360" w:lineRule="auto" w:before="60" w:after="60"/>
        <w:ind w:firstLine="480"/>
      </w:pPr>
      <w:r>
        <w:t xml:space="preserve">处理井的地面四周设有防护围栏及警示标识，在处理井西南侧设</w:t>
      </w:r>
    </w:p>
    <w:p>
      <w:pPr>
        <w:spacing w:line="360" w:lineRule="auto" w:before="60" w:after="60"/>
        <w:ind w:firstLine="480"/>
      </w:pPr>
      <w:r>
        <w:t xml:space="preserve">有爬梯口，人员进出地坑仅可由该爬梯进出，爬梯口北侧开设一</w:t>
      </w:r>
    </w:p>
    <w:p>
      <w:pPr>
        <w:spacing w:line="360" w:lineRule="auto" w:before="60" w:after="60"/>
        <w:ind w:firstLine="480"/>
      </w:pPr>
      <w:r>
        <w:t xml:space="preserve">投放口，在爬梯口及投放口东侧的围栏上均设置有开关门，分别</w:t>
      </w:r>
    </w:p>
    <w:p>
      <w:pPr>
        <w:spacing w:line="360" w:lineRule="auto" w:before="60" w:after="60"/>
        <w:ind w:firstLine="480"/>
      </w:pPr>
      <w:r>
        <w:t xml:space="preserve">用于人员进出及物料投放（如图 1 所示）。</w:t>
      </w:r>
    </w:p>
    <w:p>
      <w:pPr>
        <w:spacing w:line="360" w:lineRule="auto" w:before="60" w:after="60"/>
        <w:ind w:firstLine="480"/>
      </w:pPr>
      <w:r>
        <w:t xml:space="preserve">图1 涉事废料处理井示意图</w:t>
      </w:r>
    </w:p>
    <w:p>
      <w:pPr>
        <w:spacing w:line="360" w:lineRule="auto" w:before="60" w:after="60"/>
        <w:ind w:firstLine="480"/>
      </w:pPr>
      <w:r>
        <w:t xml:space="preserve">涉事地坑内有一破碎机用于收卷作业中的废料粉碎，邦凯公</w:t>
      </w:r>
    </w:p>
    <w:p>
      <w:pPr>
        <w:spacing w:line="360" w:lineRule="auto" w:before="60" w:after="60"/>
        <w:ind w:firstLine="480"/>
      </w:pPr>
      <w:r>
        <w:t xml:space="preserve">司的收卷作业安排为两班制，每班配备1 名收卷主手和 2 名收卷</w:t>
      </w:r>
    </w:p>
    <w:p>
      <w:pPr>
        <w:spacing w:line="360" w:lineRule="auto" w:before="60" w:after="60"/>
        <w:ind w:firstLine="480"/>
      </w:pPr>
      <w:r>
        <w:t xml:space="preserve">副手，其中主手负责操作收卷设备、吊运钢芯及划膜作业，副手</w:t>
      </w:r>
    </w:p>
    <w:p>
      <w:pPr>
        <w:spacing w:line="360" w:lineRule="auto" w:before="60" w:after="60"/>
        <w:ind w:firstLine="480"/>
      </w:pPr>
      <w:r>
        <w:t xml:space="preserve">负责配合主手作业、粉碎废料及清理卫生工作。地坑内粉碎废料</w:t>
      </w:r>
    </w:p>
    <w:p>
      <w:pPr>
        <w:spacing w:line="360" w:lineRule="auto" w:before="60" w:after="60"/>
        <w:ind w:firstLine="480"/>
      </w:pPr>
      <w:r>
        <w:t xml:space="preserve">作业的具体操作为：2 名收卷副手通过投放口将废料投放至地坑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内，再通过爬梯进入地坑开启破碎机对废料进行粉碎。</w:t>
      </w:r>
    </w:p>
    <w:p>
      <w:pPr>
        <w:spacing w:line="360" w:lineRule="auto" w:before="60" w:after="60"/>
        <w:ind w:firstLine="480"/>
      </w:pPr>
      <w:r>
        <w:t xml:space="preserve">（四）事故发生单位安全管理情况</w:t>
      </w:r>
    </w:p>
    <w:p>
      <w:pPr>
        <w:spacing w:line="360" w:lineRule="auto" w:before="60" w:after="60"/>
        <w:ind w:firstLine="480"/>
      </w:pPr>
      <w:r>
        <w:t xml:space="preserve">邦凯公司配备有兼职安全生产管理人员，建立了相关安全生</w:t>
      </w:r>
    </w:p>
    <w:p>
      <w:pPr>
        <w:spacing w:line="360" w:lineRule="auto" w:before="60" w:after="60"/>
        <w:ind w:firstLine="480"/>
      </w:pPr>
      <w:r>
        <w:t xml:space="preserve">产规章制度和岗位操作规程。针对收卷粉碎作业，邦凯公司分别</w:t>
      </w:r>
    </w:p>
    <w:p>
      <w:pPr>
        <w:spacing w:line="360" w:lineRule="auto" w:before="60" w:after="60"/>
        <w:ind w:firstLine="480"/>
      </w:pPr>
      <w:r>
        <w:t xml:space="preserve">于2024年7月21日和2025年9月12日制定了《收卷粉碎操作流程》</w:t>
      </w:r>
    </w:p>
    <w:p>
      <w:pPr>
        <w:spacing w:line="360" w:lineRule="auto" w:before="60" w:after="60"/>
        <w:ind w:firstLine="480"/>
      </w:pPr>
      <w:r>
        <w:t xml:space="preserve">《地坑作业及粉碎操作安全规范》</w:t>
      </w:r>
    </w:p>
    <w:p>
      <w:pPr>
        <w:spacing w:line="360" w:lineRule="auto" w:before="60" w:after="60"/>
        <w:ind w:firstLine="480"/>
      </w:pPr>
      <w:r>
        <w:t xml:space="preserve">[1][2]</w:t>
      </w:r>
    </w:p>
    <w:p>
      <w:pPr>
        <w:spacing w:line="360" w:lineRule="auto" w:before="60" w:after="60"/>
        <w:ind w:firstLine="480"/>
      </w:pPr>
      <w:r>
        <w:t xml:space="preserve">，并对员工开展安全教育</w:t>
      </w:r>
    </w:p>
    <w:p>
      <w:pPr>
        <w:spacing w:line="360" w:lineRule="auto" w:before="60" w:after="60"/>
        <w:ind w:firstLine="480"/>
      </w:pPr>
      <w:r>
        <w:t xml:space="preserve">培训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2026年1月19日20时许，收卷主手殷某某和收卷副手杨某某、</w:t>
      </w:r>
    </w:p>
    <w:p>
      <w:pPr>
        <w:spacing w:line="360" w:lineRule="auto" w:before="60" w:after="60"/>
        <w:ind w:firstLine="480"/>
      </w:pPr>
      <w:r>
        <w:t xml:space="preserve">宋某某开展夜班作业。</w:t>
      </w:r>
    </w:p>
    <w:p>
      <w:pPr>
        <w:spacing w:line="360" w:lineRule="auto" w:before="60" w:after="60"/>
        <w:ind w:firstLine="480"/>
      </w:pPr>
      <w:r>
        <w:t xml:space="preserve">根据现场监控视频（校正为北京时间）及相关人员询问笔录：</w:t>
      </w:r>
    </w:p>
    <w:p>
      <w:pPr>
        <w:spacing w:line="360" w:lineRule="auto" w:before="60" w:after="60"/>
        <w:ind w:firstLine="480"/>
      </w:pPr>
      <w:r>
        <w:t xml:space="preserve">1月20日6时31分54秒，杨某某使用推车将废料运送至地坑处</w:t>
      </w:r>
    </w:p>
    <w:p>
      <w:pPr>
        <w:spacing w:line="360" w:lineRule="auto" w:before="60" w:after="60"/>
        <w:ind w:firstLine="480"/>
      </w:pPr>
      <w:r>
        <w:t xml:space="preserve">理井处，将废料投下后离开；</w:t>
      </w:r>
    </w:p>
    <w:p>
      <w:pPr>
        <w:spacing w:line="360" w:lineRule="auto" w:before="60" w:after="60"/>
        <w:ind w:firstLine="480"/>
      </w:pPr>
      <w:r>
        <w:t xml:space="preserve">6时42分04秒，杨某某进入地坑开启破碎机，开展废料粉碎</w:t>
      </w:r>
    </w:p>
    <w:p>
      <w:pPr>
        <w:spacing w:line="360" w:lineRule="auto" w:before="60" w:after="60"/>
        <w:ind w:firstLine="480"/>
      </w:pPr>
      <w:r>
        <w:t xml:space="preserve">作业；</w:t>
      </w:r>
    </w:p>
    <w:p>
      <w:pPr>
        <w:spacing w:line="360" w:lineRule="auto" w:before="60" w:after="60"/>
        <w:ind w:firstLine="480"/>
      </w:pPr>
      <w:r>
        <w:t xml:space="preserve">7时07分17秒，宋某某向地坑投下多张零散废料膜后返回生</w:t>
      </w:r>
    </w:p>
    <w:p>
      <w:pPr>
        <w:spacing w:line="360" w:lineRule="auto" w:before="60" w:after="60"/>
        <w:ind w:firstLine="480"/>
      </w:pPr>
      <w:r>
        <w:t xml:space="preserve">产车间；</w:t>
      </w:r>
    </w:p>
    <w:p>
      <w:pPr>
        <w:spacing w:line="360" w:lineRule="auto" w:before="60" w:after="60"/>
        <w:ind w:firstLine="480"/>
      </w:pPr>
      <w:r>
        <w:t xml:space="preserve">7时10分10秒，宋某某使用小推车将一卷废料卷（重约100</w:t>
      </w:r>
    </w:p>
    <w:p>
      <w:pPr>
        <w:spacing w:line="360" w:lineRule="auto" w:before="60" w:after="60"/>
        <w:ind w:firstLine="480"/>
      </w:pPr>
      <w:r>
        <w:t xml:space="preserve">[1] 邦凯公司《地坑作业及粉碎操作安全规范》“2.废边投放操作：地坑废边投放需双人协同作业，投放前必须</w:t>
      </w:r>
    </w:p>
    <w:p>
      <w:pPr>
        <w:spacing w:line="360" w:lineRule="auto" w:before="60" w:after="60"/>
        <w:ind w:firstLine="480"/>
      </w:pPr>
      <w:r>
        <w:t xml:space="preserve">确认地坑内无人员停留，避免发生坠落、掩埋伤害”。</w:t>
      </w:r>
    </w:p>
    <w:p>
      <w:pPr>
        <w:spacing w:line="360" w:lineRule="auto" w:before="60" w:after="60"/>
        <w:ind w:firstLine="480"/>
      </w:pPr>
      <w:r>
        <w:t xml:space="preserve">[2] 邦凯公司《收卷粉碎操作流程》安全注意事项“4.地坑废边时从专用通道把废边推到负 3米、工作过程人员</w:t>
      </w:r>
    </w:p>
    <w:p>
      <w:pPr>
        <w:spacing w:line="360" w:lineRule="auto" w:before="60" w:after="60"/>
        <w:ind w:firstLine="480"/>
      </w:pPr>
      <w:r>
        <w:t xml:space="preserve">提前沟通好，人员不准在地坑下工作，待一轮废边全部运输完成后人员方可进入负 3米工作”。</w:t>
      </w:r>
    </w:p>
    <w:p>
      <w:pPr>
        <w:spacing w:line="360" w:lineRule="auto" w:before="60" w:after="60"/>
        <w:ind w:firstLine="480"/>
      </w:pPr>
      <w:r>
        <w:t xml:space="preserve">[3] 邦凯公司于 2025 年12 月 30 日对员工开展的安全教育培训，其中载明“粉碎：2.往地坑丢废边时涉及高空坠</w:t>
      </w:r>
    </w:p>
    <w:p>
      <w:pPr>
        <w:spacing w:line="360" w:lineRule="auto" w:before="60" w:after="60"/>
        <w:ind w:firstLine="480"/>
      </w:pPr>
      <w:r>
        <w:t xml:space="preserve">物，两个人配合确认下方没人再丢”，收卷工杨某某和宋某某均参加培训。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公斤）拉至地坑投放口处，其从投放口向地坑内看一眼后便将废</w:t>
      </w:r>
    </w:p>
    <w:p>
      <w:pPr>
        <w:spacing w:line="360" w:lineRule="auto" w:before="60" w:after="60"/>
        <w:ind w:firstLine="480"/>
      </w:pPr>
      <w:r>
        <w:t xml:space="preserve">料卷从小推车上卸下；</w:t>
      </w:r>
    </w:p>
    <w:p>
      <w:pPr>
        <w:spacing w:line="360" w:lineRule="auto" w:before="60" w:after="60"/>
        <w:ind w:firstLine="480"/>
      </w:pPr>
      <w:r>
        <w:t xml:space="preserve">7时10分17秒，宋某某将废料卷推下地坑，废料卷坠落后砸</w:t>
      </w:r>
    </w:p>
    <w:p>
      <w:pPr>
        <w:spacing w:line="360" w:lineRule="auto" w:before="60" w:after="60"/>
        <w:ind w:firstLine="480"/>
      </w:pPr>
      <w:r>
        <w:t xml:space="preserve">中正好走至投放口下方捡取废料的杨某某。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1.事发现场位于上海市金山区漕泾镇亭卫公路 3300 号邦凯</w:t>
      </w:r>
    </w:p>
    <w:p>
      <w:pPr>
        <w:spacing w:line="360" w:lineRule="auto" w:before="60" w:after="60"/>
        <w:ind w:firstLine="480"/>
      </w:pPr>
      <w:r>
        <w:t xml:space="preserve">控股集团有限公司 1 号车间北侧废料处理井地坑处。</w:t>
      </w:r>
    </w:p>
    <w:p>
      <w:pPr>
        <w:spacing w:line="360" w:lineRule="auto" w:before="60" w:after="60"/>
        <w:ind w:firstLine="480"/>
      </w:pPr>
      <w:r>
        <w:t xml:space="preserve">2.涉事处理井地坑内见有一破碎机、12 卷废料及多处散落</w:t>
      </w:r>
    </w:p>
    <w:p>
      <w:pPr>
        <w:spacing w:line="360" w:lineRule="auto" w:before="60" w:after="60"/>
        <w:ind w:firstLine="480"/>
      </w:pPr>
      <w:r>
        <w:t xml:space="preserve">的废料，东南侧见一可爬至处理井地面的爬梯，地坑底部距地高</w:t>
      </w:r>
    </w:p>
    <w:p>
      <w:pPr>
        <w:spacing w:line="360" w:lineRule="auto" w:before="60" w:after="60"/>
        <w:ind w:firstLine="480"/>
      </w:pPr>
      <w:r>
        <w:t xml:space="preserve">度为 3.65 米，涉事废料卷位于处理井投放口正下方，涉事废料</w:t>
      </w:r>
    </w:p>
    <w:p>
      <w:pPr>
        <w:spacing w:line="360" w:lineRule="auto" w:before="60" w:after="60"/>
        <w:ind w:firstLine="480"/>
      </w:pPr>
      <w:r>
        <w:t xml:space="preserve">卷直径为 74 厘米，高为 52 厘米。现场见大量血迹及脑组织。</w:t>
      </w:r>
    </w:p>
    <w:p>
      <w:pPr>
        <w:spacing w:line="360" w:lineRule="auto" w:before="60" w:after="60"/>
        <w:ind w:firstLine="480"/>
      </w:pPr>
      <w:r>
        <w:t xml:space="preserve">3.事故现场涉事处理井口处见有一废料从地面伸至地坑内，</w:t>
      </w:r>
    </w:p>
    <w:p>
      <w:pPr>
        <w:spacing w:line="360" w:lineRule="auto" w:before="60" w:after="60"/>
        <w:ind w:firstLine="480"/>
      </w:pPr>
      <w:r>
        <w:t xml:space="preserve">废料延伸至破碎机口。</w:t>
      </w:r>
    </w:p>
    <w:p>
      <w:pPr>
        <w:spacing w:line="360" w:lineRule="auto" w:before="60" w:after="60"/>
        <w:ind w:firstLine="480"/>
      </w:pPr>
      <w:r>
        <w:t xml:space="preserve">4.涉事处理井口设有围栏，围栏长3.5 米，宽 1.3 米，围栏</w:t>
      </w:r>
    </w:p>
    <w:p>
      <w:pPr>
        <w:spacing w:line="360" w:lineRule="auto" w:before="60" w:after="60"/>
        <w:ind w:firstLine="480"/>
      </w:pPr>
      <w:r>
        <w:t xml:space="preserve">东南角处有一开关门及投放开关门。围栏西南角为一爬梯，爬梯</w:t>
      </w:r>
    </w:p>
    <w:p>
      <w:pPr>
        <w:spacing w:line="360" w:lineRule="auto" w:before="60" w:after="60"/>
        <w:ind w:firstLine="480"/>
      </w:pPr>
      <w:r>
        <w:t xml:space="preserve">口长 0.66 米，宽0.72 米，爬梯口上设有井盖板，盖板上橘色拉</w:t>
      </w:r>
    </w:p>
    <w:p>
      <w:pPr>
        <w:spacing w:line="360" w:lineRule="auto" w:before="60" w:after="60"/>
        <w:ind w:firstLine="480"/>
      </w:pPr>
      <w:r>
        <w:t xml:space="preserve">绳固定在西侧围栏，盖板呈打开状态。设有一可南北滑动盖板，</w:t>
      </w:r>
    </w:p>
    <w:p>
      <w:pPr>
        <w:spacing w:line="360" w:lineRule="auto" w:before="60" w:after="60"/>
        <w:ind w:firstLine="480"/>
      </w:pPr>
      <w:r>
        <w:t xml:space="preserve">盖板为开启状态，开口的长×宽为 0.87 米×1.1 米，该开口为</w:t>
      </w:r>
    </w:p>
    <w:p>
      <w:pPr>
        <w:spacing w:line="360" w:lineRule="auto" w:before="60" w:after="60"/>
        <w:ind w:firstLine="480"/>
      </w:pPr>
      <w:r>
        <w:t xml:space="preserve">废料卷投放口。现场墙面上见有“当心坠落”警示标志。</w:t>
      </w:r>
    </w:p>
    <w:p>
      <w:pPr>
        <w:spacing w:line="360" w:lineRule="auto" w:before="60" w:after="60"/>
        <w:ind w:firstLine="480"/>
      </w:pPr>
      <w:r>
        <w:t xml:space="preserve">5.事故现场 1 号车间南侧及地坑西北侧见有监控探头，执法</w:t>
      </w:r>
    </w:p>
    <w:p>
      <w:pPr>
        <w:spacing w:line="360" w:lineRule="auto" w:before="60" w:after="60"/>
        <w:ind w:firstLine="480"/>
      </w:pPr>
      <w:r>
        <w:t xml:space="preserve">人员已调取事发时监控视频。视频监控区域：一期储膜区、一期</w:t>
      </w:r>
    </w:p>
    <w:p>
      <w:pPr>
        <w:spacing w:line="360" w:lineRule="auto" w:before="60" w:after="60"/>
        <w:ind w:firstLine="480"/>
      </w:pPr>
      <w:r>
        <w:t xml:space="preserve">地坑；提取方式：调查人员通过硬盘拷贝的方式提取相关视频文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件；调取日期：2026 年 1 月20 日；调取地点：邦凯控股集团有</w:t>
      </w:r>
    </w:p>
    <w:p>
      <w:pPr>
        <w:spacing w:line="360" w:lineRule="auto" w:before="60" w:after="60"/>
        <w:ind w:firstLine="480"/>
      </w:pPr>
      <w:r>
        <w:t xml:space="preserve">限公司监控室；监控时间比北京时间快 12 分 13 秒。</w:t>
      </w:r>
    </w:p>
    <w:p>
      <w:pPr>
        <w:spacing w:line="360" w:lineRule="auto" w:before="60" w:after="60"/>
        <w:ind w:firstLine="480"/>
      </w:pPr>
      <w:r>
        <w:t xml:space="preserve">6.附事故现场照片 13 张。</w:t>
      </w:r>
    </w:p>
    <w:p>
      <w:pPr>
        <w:spacing w:line="360" w:lineRule="auto" w:before="60" w:after="60"/>
        <w:ind w:firstLine="480"/>
      </w:pPr>
      <w:r>
        <w:t xml:space="preserve">图2 涉事企业地址</w:t>
      </w:r>
    </w:p>
    <w:p>
      <w:pPr>
        <w:spacing w:line="360" w:lineRule="auto" w:before="60" w:after="60"/>
        <w:ind w:firstLine="480"/>
      </w:pPr>
      <w:r>
        <w:t xml:space="preserve">废 料</w:t>
      </w:r>
    </w:p>
    <w:p>
      <w:pPr>
        <w:spacing w:line="360" w:lineRule="auto" w:before="60" w:after="60"/>
        <w:ind w:firstLine="480"/>
      </w:pPr>
      <w:r>
        <w:t xml:space="preserve">膜</w:t>
      </w:r>
    </w:p>
    <w:p>
      <w:pPr>
        <w:spacing w:line="360" w:lineRule="auto" w:before="60" w:after="60"/>
        <w:ind w:firstLine="480"/>
      </w:pPr>
      <w:r>
        <w:t xml:space="preserve">0.66 米</w:t>
      </w:r>
    </w:p>
    <w:p>
      <w:pPr>
        <w:spacing w:line="360" w:lineRule="auto" w:before="60" w:after="60"/>
        <w:ind w:firstLine="480"/>
      </w:pPr>
      <w:r>
        <w:t xml:space="preserve">0.72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橘色</w:t>
      </w:r>
    </w:p>
    <w:p>
      <w:pPr>
        <w:spacing w:line="360" w:lineRule="auto" w:before="60" w:after="60"/>
        <w:ind w:firstLine="480"/>
      </w:pPr>
      <w:r>
        <w:t xml:space="preserve">拉绳</w:t>
      </w:r>
    </w:p>
    <w:p>
      <w:pPr>
        <w:spacing w:line="360" w:lineRule="auto" w:before="60" w:after="60"/>
        <w:ind w:firstLine="480"/>
      </w:pPr>
      <w:r>
        <w:t xml:space="preserve">0.87 米</w:t>
      </w:r>
    </w:p>
    <w:p>
      <w:pPr>
        <w:spacing w:line="360" w:lineRule="auto" w:before="60" w:after="60"/>
        <w:ind w:firstLine="480"/>
      </w:pPr>
      <w:r>
        <w:t xml:space="preserve">废料卷</w:t>
      </w:r>
    </w:p>
    <w:p>
      <w:pPr>
        <w:spacing w:line="360" w:lineRule="auto" w:before="60" w:after="60"/>
        <w:ind w:firstLine="480"/>
      </w:pPr>
      <w:r>
        <w:t xml:space="preserve">投放口</w:t>
      </w:r>
    </w:p>
    <w:p>
      <w:pPr>
        <w:spacing w:line="360" w:lineRule="auto" w:before="60" w:after="60"/>
        <w:ind w:firstLine="480"/>
      </w:pPr>
      <w:r>
        <w:t xml:space="preserve">事发位置</w:t>
      </w:r>
    </w:p>
    <w:p>
      <w:pPr>
        <w:spacing w:line="360" w:lineRule="auto" w:before="60" w:after="60"/>
        <w:ind w:firstLine="480"/>
      </w:pPr>
      <w:r>
        <w:t xml:space="preserve">位于一号</w:t>
      </w:r>
    </w:p>
    <w:p>
      <w:pPr>
        <w:spacing w:line="360" w:lineRule="auto" w:before="60" w:after="60"/>
        <w:ind w:firstLine="480"/>
      </w:pPr>
      <w:r>
        <w:t xml:space="preserve">车间北侧</w:t>
      </w:r>
    </w:p>
    <w:p>
      <w:pPr>
        <w:spacing w:line="360" w:lineRule="auto" w:before="60" w:after="60"/>
        <w:ind w:firstLine="480"/>
      </w:pPr>
      <w:r>
        <w:t xml:space="preserve">废料处理</w:t>
      </w:r>
    </w:p>
    <w:p>
      <w:pPr>
        <w:spacing w:line="360" w:lineRule="auto" w:before="60" w:after="60"/>
        <w:ind w:firstLine="480"/>
      </w:pPr>
      <w:r>
        <w:t xml:space="preserve">井处</w:t>
      </w:r>
    </w:p>
    <w:p>
      <w:pPr>
        <w:spacing w:line="360" w:lineRule="auto" w:before="60" w:after="60"/>
        <w:ind w:firstLine="480"/>
      </w:pPr>
      <w:r>
        <w:t xml:space="preserve">1.1 米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图3-4 处理井口地面情况</w:t>
      </w:r>
    </w:p>
    <w:p>
      <w:pPr>
        <w:spacing w:line="360" w:lineRule="auto" w:before="60" w:after="60"/>
        <w:ind w:firstLine="480"/>
      </w:pPr>
      <w:r>
        <w:t xml:space="preserve">宽 1.3 米</w:t>
      </w:r>
    </w:p>
    <w:p>
      <w:pPr>
        <w:spacing w:line="360" w:lineRule="auto" w:before="60" w:after="60"/>
        <w:ind w:firstLine="480"/>
      </w:pPr>
      <w:r>
        <w:t xml:space="preserve">长3.5米</w:t>
      </w:r>
    </w:p>
    <w:p>
      <w:pPr>
        <w:spacing w:line="360" w:lineRule="auto" w:before="60" w:after="60"/>
        <w:ind w:firstLine="480"/>
      </w:pPr>
      <w:r>
        <w:t xml:space="preserve">现 场</w:t>
      </w:r>
    </w:p>
    <w:p>
      <w:pPr>
        <w:spacing w:line="360" w:lineRule="auto" w:before="60" w:after="60"/>
        <w:ind w:firstLine="480"/>
      </w:pPr>
      <w:r>
        <w:t xml:space="preserve">警 示</w:t>
      </w:r>
    </w:p>
    <w:p>
      <w:pPr>
        <w:spacing w:line="360" w:lineRule="auto" w:before="60" w:after="60"/>
        <w:ind w:firstLine="480"/>
      </w:pPr>
      <w:r>
        <w:t xml:space="preserve">标志</w:t>
      </w:r>
    </w:p>
    <w:p>
      <w:pPr>
        <w:spacing w:line="360" w:lineRule="auto" w:before="60" w:after="60"/>
        <w:ind w:firstLine="480"/>
      </w:pPr>
      <w:r>
        <w:t xml:space="preserve">投 放 口</w:t>
      </w:r>
    </w:p>
    <w:p>
      <w:pPr>
        <w:spacing w:line="360" w:lineRule="auto" w:before="60" w:after="60"/>
        <w:ind w:firstLine="480"/>
      </w:pPr>
      <w:r>
        <w:t xml:space="preserve">开关门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围 栏</w:t>
      </w:r>
    </w:p>
    <w:p>
      <w:pPr>
        <w:spacing w:line="360" w:lineRule="auto" w:before="60" w:after="60"/>
        <w:ind w:firstLine="480"/>
      </w:pPr>
      <w:r>
        <w:t xml:space="preserve">开 关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图5 涉事地坑情况</w:t>
      </w:r>
    </w:p>
    <w:p>
      <w:pPr>
        <w:spacing w:line="360" w:lineRule="auto" w:before="60" w:after="60"/>
        <w:ind w:firstLine="480"/>
      </w:pPr>
      <w:r>
        <w:t xml:space="preserve">图 6 涉事废料卷</w:t>
      </w:r>
    </w:p>
    <w:p>
      <w:pPr>
        <w:spacing w:line="360" w:lineRule="auto" w:before="60" w:after="60"/>
        <w:ind w:firstLine="480"/>
      </w:pPr>
      <w:r>
        <w:t xml:space="preserve">52 厘米</w:t>
      </w:r>
    </w:p>
    <w:p>
      <w:pPr>
        <w:spacing w:line="360" w:lineRule="auto" w:before="60" w:after="60"/>
        <w:ind w:firstLine="480"/>
      </w:pPr>
      <w:r>
        <w:t xml:space="preserve">现场见飞</w:t>
      </w:r>
    </w:p>
    <w:p>
      <w:pPr>
        <w:spacing w:line="360" w:lineRule="auto" w:before="60" w:after="60"/>
        <w:ind w:firstLine="480"/>
      </w:pPr>
      <w:r>
        <w:t xml:space="preserve">溅血迹74 厘米</w:t>
      </w:r>
    </w:p>
    <w:p>
      <w:pPr>
        <w:spacing w:line="360" w:lineRule="auto" w:before="60" w:after="60"/>
        <w:ind w:firstLine="480"/>
      </w:pPr>
      <w:r>
        <w:t xml:space="preserve">距离地面</w:t>
      </w:r>
    </w:p>
    <w:p>
      <w:pPr>
        <w:spacing w:line="360" w:lineRule="auto" w:before="60" w:after="60"/>
        <w:ind w:firstLine="480"/>
      </w:pPr>
      <w:r>
        <w:t xml:space="preserve">高度3.65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爬</w:t>
      </w:r>
    </w:p>
    <w:p>
      <w:pPr>
        <w:spacing w:line="360" w:lineRule="auto" w:before="60" w:after="60"/>
        <w:ind w:firstLine="480"/>
      </w:pPr>
      <w:r>
        <w:t xml:space="preserve">梯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废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卷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图7 事发现场情况</w:t>
      </w:r>
    </w:p>
    <w:p>
      <w:pPr>
        <w:spacing w:line="360" w:lineRule="auto" w:before="60" w:after="60"/>
        <w:ind w:firstLine="480"/>
      </w:pPr>
      <w:r>
        <w:t xml:space="preserve">图8 地坑内堆放的废料卷及散落的废料</w:t>
      </w:r>
    </w:p>
    <w:p>
      <w:pPr>
        <w:spacing w:line="360" w:lineRule="auto" w:before="60" w:after="60"/>
        <w:ind w:firstLine="480"/>
      </w:pPr>
      <w:r>
        <w:t xml:space="preserve">散落废</w:t>
      </w:r>
    </w:p>
    <w:p>
      <w:pPr>
        <w:spacing w:line="360" w:lineRule="auto" w:before="60" w:after="60"/>
        <w:ind w:firstLine="480"/>
      </w:pPr>
      <w:r>
        <w:t xml:space="preserve">料膜 现场见</w:t>
      </w:r>
    </w:p>
    <w:p>
      <w:pPr>
        <w:spacing w:line="360" w:lineRule="auto" w:before="60" w:after="60"/>
        <w:ind w:firstLine="480"/>
      </w:pPr>
      <w:r>
        <w:t xml:space="preserve">大量血</w:t>
      </w:r>
    </w:p>
    <w:p>
      <w:pPr>
        <w:spacing w:line="360" w:lineRule="auto" w:before="60" w:after="60"/>
        <w:ind w:firstLine="480"/>
      </w:pPr>
      <w:r>
        <w:t xml:space="preserve">迹</w:t>
      </w:r>
    </w:p>
    <w:p>
      <w:pPr>
        <w:spacing w:line="360" w:lineRule="auto" w:before="60" w:after="60"/>
        <w:ind w:firstLine="480"/>
      </w:pPr>
      <w:r>
        <w:t xml:space="preserve">地坑东侧</w:t>
      </w:r>
    </w:p>
    <w:p>
      <w:pPr>
        <w:spacing w:line="360" w:lineRule="auto" w:before="60" w:after="60"/>
        <w:ind w:firstLine="480"/>
      </w:pPr>
      <w:r>
        <w:t xml:space="preserve">地面堆放</w:t>
      </w:r>
    </w:p>
    <w:p>
      <w:pPr>
        <w:spacing w:line="360" w:lineRule="auto" w:before="60" w:after="60"/>
        <w:ind w:firstLine="480"/>
      </w:pPr>
      <w:r>
        <w:t xml:space="preserve">的 12 卷</w:t>
      </w:r>
    </w:p>
    <w:p>
      <w:pPr>
        <w:spacing w:line="360" w:lineRule="auto" w:before="60" w:after="60"/>
        <w:ind w:firstLine="480"/>
      </w:pPr>
      <w:r>
        <w:t xml:space="preserve">废料卷</w:t>
      </w:r>
    </w:p>
    <w:p>
      <w:pPr>
        <w:spacing w:line="360" w:lineRule="auto" w:before="60" w:after="60"/>
        <w:ind w:firstLine="480"/>
      </w:pPr>
      <w:r>
        <w:t xml:space="preserve">钢管上</w:t>
      </w:r>
    </w:p>
    <w:p>
      <w:pPr>
        <w:spacing w:line="360" w:lineRule="auto" w:before="60" w:after="60"/>
        <w:ind w:firstLine="480"/>
      </w:pPr>
      <w:r>
        <w:t xml:space="preserve">悬挂的</w:t>
      </w:r>
    </w:p>
    <w:p>
      <w:pPr>
        <w:spacing w:line="360" w:lineRule="auto" w:before="60" w:after="60"/>
        <w:ind w:firstLine="480"/>
      </w:pPr>
      <w:r>
        <w:t xml:space="preserve">废料膜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图9 地坑内废料处理机</w:t>
      </w:r>
    </w:p>
    <w:p>
      <w:pPr>
        <w:spacing w:line="360" w:lineRule="auto" w:before="60" w:after="60"/>
        <w:ind w:firstLine="480"/>
      </w:pPr>
      <w:r>
        <w:t xml:space="preserve">图10 地坑监控探头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坑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摄</w:t>
      </w:r>
    </w:p>
    <w:p>
      <w:pPr>
        <w:spacing w:line="360" w:lineRule="auto" w:before="60" w:after="60"/>
        <w:ind w:firstLine="480"/>
      </w:pPr>
      <w:r>
        <w:t xml:space="preserve">像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废料</w:t>
      </w:r>
    </w:p>
    <w:p>
      <w:pPr>
        <w:spacing w:line="360" w:lineRule="auto" w:before="60" w:after="60"/>
        <w:ind w:firstLine="480"/>
      </w:pPr>
      <w:r>
        <w:t xml:space="preserve">伸至</w:t>
      </w:r>
    </w:p>
    <w:p>
      <w:pPr>
        <w:spacing w:line="360" w:lineRule="auto" w:before="60" w:after="60"/>
        <w:ind w:firstLine="480"/>
      </w:pPr>
      <w:r>
        <w:t xml:space="preserve">破碎</w:t>
      </w:r>
    </w:p>
    <w:p>
      <w:pPr>
        <w:spacing w:line="360" w:lineRule="auto" w:before="60" w:after="60"/>
        <w:ind w:firstLine="480"/>
      </w:pPr>
      <w:r>
        <w:t xml:space="preserve">机口</w:t>
      </w:r>
    </w:p>
    <w:p>
      <w:pPr>
        <w:spacing w:line="360" w:lineRule="auto" w:before="60" w:after="60"/>
        <w:ind w:firstLine="480"/>
      </w:pPr>
      <w:r>
        <w:t xml:space="preserve">地面</w:t>
      </w:r>
    </w:p>
    <w:p>
      <w:pPr>
        <w:spacing w:line="360" w:lineRule="auto" w:before="60" w:after="60"/>
        <w:ind w:firstLine="480"/>
      </w:pPr>
      <w:r>
        <w:t xml:space="preserve">破碎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图 11 地面 1 号车间监控探头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1 号车</w:t>
      </w:r>
    </w:p>
    <w:p>
      <w:pPr>
        <w:spacing w:line="360" w:lineRule="auto" w:before="60" w:after="60"/>
        <w:ind w:firstLine="480"/>
      </w:pPr>
      <w:r>
        <w:t xml:space="preserve">间南侧</w:t>
      </w:r>
    </w:p>
    <w:p>
      <w:pPr>
        <w:spacing w:line="360" w:lineRule="auto" w:before="60" w:after="60"/>
        <w:ind w:firstLine="480"/>
      </w:pPr>
      <w:r>
        <w:t xml:space="preserve">摄像头</w:t>
      </w:r>
    </w:p>
    <w:p>
      <w:pPr>
        <w:spacing w:line="360" w:lineRule="auto" w:before="60" w:after="60"/>
        <w:ind w:firstLine="480"/>
      </w:pPr>
      <w:r>
        <w:t xml:space="preserve">时间校正：</w:t>
      </w:r>
    </w:p>
    <w:p>
      <w:pPr>
        <w:spacing w:line="360" w:lineRule="auto" w:before="60" w:after="60"/>
        <w:ind w:firstLine="480"/>
      </w:pPr>
      <w:r>
        <w:t xml:space="preserve">与北京时间</w:t>
      </w:r>
    </w:p>
    <w:p>
      <w:pPr>
        <w:spacing w:line="360" w:lineRule="auto" w:before="60" w:after="60"/>
        <w:ind w:firstLine="480"/>
      </w:pPr>
      <w:r>
        <w:t xml:space="preserve">相差 12 分</w:t>
      </w:r>
    </w:p>
    <w:p>
      <w:pPr>
        <w:spacing w:line="360" w:lineRule="auto" w:before="60" w:after="60"/>
        <w:ind w:firstLine="480"/>
      </w:pPr>
      <w:r>
        <w:t xml:space="preserve">13 秒（监控</w:t>
      </w:r>
    </w:p>
    <w:p>
      <w:pPr>
        <w:spacing w:line="360" w:lineRule="auto" w:before="60" w:after="60"/>
        <w:ind w:firstLine="480"/>
      </w:pPr>
      <w:r>
        <w:t xml:space="preserve">时间比北京</w:t>
      </w:r>
    </w:p>
    <w:p>
      <w:pPr>
        <w:spacing w:line="360" w:lineRule="auto" w:before="60" w:after="60"/>
        <w:ind w:firstLine="480"/>
      </w:pPr>
      <w:r>
        <w:t xml:space="preserve">时间快 12</w:t>
      </w:r>
    </w:p>
    <w:p>
      <w:pPr>
        <w:spacing w:line="360" w:lineRule="auto" w:before="60" w:after="60"/>
        <w:ind w:firstLine="480"/>
      </w:pPr>
      <w:r>
        <w:t xml:space="preserve">分 13 秒）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图13-14 监控时间校正</w:t>
      </w:r>
    </w:p>
    <w:p>
      <w:pPr>
        <w:spacing w:line="360" w:lineRule="auto" w:before="60" w:after="60"/>
        <w:ind w:firstLine="480"/>
      </w:pPr>
      <w:r>
        <w:t xml:space="preserve">（七）人员伤亡和直接经济损伤情况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死者：杨某某，男，汉族，19xx 年 xx 月 xx 日出生，身份</w:t>
      </w:r>
    </w:p>
    <w:p>
      <w:pPr>
        <w:spacing w:line="360" w:lineRule="auto" w:before="60" w:after="60"/>
        <w:ind w:firstLine="480"/>
      </w:pPr>
      <w:r>
        <w:t xml:space="preserve">证号码：51252719xxxxxxxxxx，户籍地址：四川省宜宾县白花镇</w:t>
      </w:r>
    </w:p>
    <w:p>
      <w:pPr>
        <w:spacing w:line="360" w:lineRule="auto" w:before="60" w:after="60"/>
        <w:ind w:firstLine="480"/>
      </w:pPr>
      <w:r>
        <w:t xml:space="preserve">xxxxxx，邦凯公司收卷工。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按照《企业职工伤亡事故经济损失统计标准》(GB/T6721)</w:t>
      </w:r>
    </w:p>
    <w:p>
      <w:pPr>
        <w:spacing w:line="360" w:lineRule="auto" w:before="60" w:after="60"/>
        <w:ind w:firstLine="480"/>
      </w:pPr>
      <w:r>
        <w:t xml:space="preserve">核定，本起事故造成直接经济损失约 125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事故发生后，宋某某立即联系收卷主手殷某某，殷某某赶至</w:t>
      </w:r>
    </w:p>
    <w:p>
      <w:pPr>
        <w:spacing w:line="360" w:lineRule="auto" w:before="60" w:after="60"/>
        <w:ind w:firstLine="480"/>
      </w:pPr>
      <w:r>
        <w:t xml:space="preserve">现场后将情况报告当日值班长程某某，程某某立刻将情况上报车</w:t>
      </w:r>
    </w:p>
    <w:p>
      <w:pPr>
        <w:spacing w:line="360" w:lineRule="auto" w:before="60" w:after="60"/>
        <w:ind w:firstLine="480"/>
      </w:pPr>
      <w:r>
        <w:t xml:space="preserve">间主任闫某某并拨打“110”“120”。“110”到场后立即封锁</w:t>
      </w:r>
    </w:p>
    <w:p>
      <w:pPr>
        <w:spacing w:line="360" w:lineRule="auto" w:before="60" w:after="60"/>
        <w:ind w:firstLine="480"/>
      </w:pPr>
      <w:r>
        <w:t xml:space="preserve">事故现场，“120”到场后宣布杨某某当场死亡。</w:t>
      </w:r>
    </w:p>
    <w:p>
      <w:pPr>
        <w:spacing w:line="360" w:lineRule="auto" w:before="60" w:after="60"/>
        <w:ind w:firstLine="480"/>
      </w:pPr>
      <w:r>
        <w:t xml:space="preserve">2026 年 1 月26 日，邦凯公司与死者家属双方自愿达成调解</w:t>
      </w:r>
    </w:p>
    <w:p>
      <w:pPr>
        <w:spacing w:line="360" w:lineRule="auto" w:before="60" w:after="60"/>
        <w:ind w:firstLine="480"/>
      </w:pPr>
      <w:r>
        <w:t xml:space="preserve">时间校正：</w:t>
      </w:r>
    </w:p>
    <w:p>
      <w:pPr>
        <w:spacing w:line="360" w:lineRule="auto" w:before="60" w:after="60"/>
        <w:ind w:firstLine="480"/>
      </w:pPr>
      <w:r>
        <w:t xml:space="preserve">与北京时间</w:t>
      </w:r>
    </w:p>
    <w:p>
      <w:pPr>
        <w:spacing w:line="360" w:lineRule="auto" w:before="60" w:after="60"/>
        <w:ind w:firstLine="480"/>
      </w:pPr>
      <w:r>
        <w:t xml:space="preserve">相差 12 分</w:t>
      </w:r>
    </w:p>
    <w:p>
      <w:pPr>
        <w:spacing w:line="360" w:lineRule="auto" w:before="60" w:after="60"/>
        <w:ind w:firstLine="480"/>
      </w:pPr>
      <w:r>
        <w:t xml:space="preserve">13 秒（监控</w:t>
      </w:r>
    </w:p>
    <w:p>
      <w:pPr>
        <w:spacing w:line="360" w:lineRule="auto" w:before="60" w:after="60"/>
        <w:ind w:firstLine="480"/>
      </w:pPr>
      <w:r>
        <w:t xml:space="preserve">时间比北京</w:t>
      </w:r>
    </w:p>
    <w:p>
      <w:pPr>
        <w:spacing w:line="360" w:lineRule="auto" w:before="60" w:after="60"/>
        <w:ind w:firstLine="480"/>
      </w:pPr>
      <w:r>
        <w:t xml:space="preserve">时间快 12</w:t>
      </w:r>
    </w:p>
    <w:p>
      <w:pPr>
        <w:spacing w:line="360" w:lineRule="auto" w:before="60" w:after="60"/>
        <w:ind w:firstLine="480"/>
      </w:pPr>
      <w:r>
        <w:t xml:space="preserve">分 13 秒）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协议，双方签订《工亡赔偿协议书》，善后工作已完成。</w:t>
      </w:r>
    </w:p>
    <w:p>
      <w:pPr>
        <w:spacing w:line="360" w:lineRule="auto" w:before="60" w:after="60"/>
        <w:ind w:firstLine="480"/>
      </w:pPr>
      <w:r>
        <w:t xml:space="preserve">经评估，接到事故报告后，各单位、部门迅速赶赴事发现场，</w:t>
      </w:r>
    </w:p>
    <w:p>
      <w:pPr>
        <w:spacing w:line="360" w:lineRule="auto" w:before="60" w:after="60"/>
        <w:ind w:firstLine="480"/>
      </w:pPr>
      <w:r>
        <w:t xml:space="preserve">应急处置工作指挥得当、安全有序；现场相关人员及时报告事故</w:t>
      </w:r>
    </w:p>
    <w:p>
      <w:pPr>
        <w:spacing w:line="360" w:lineRule="auto" w:before="60" w:after="60"/>
        <w:ind w:firstLine="480"/>
      </w:pPr>
      <w:r>
        <w:t xml:space="preserve">情况，企业及时稳妥处理善后；事故未造成次生伤害和舆情影响，</w:t>
      </w:r>
    </w:p>
    <w:p>
      <w:pPr>
        <w:spacing w:line="360" w:lineRule="auto" w:before="60" w:after="60"/>
        <w:ind w:firstLine="480"/>
      </w:pPr>
      <w:r>
        <w:t xml:space="preserve">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结合现场勘查、调查询问和综合分析，该起事故的直接原因</w:t>
      </w:r>
    </w:p>
    <w:p>
      <w:pPr>
        <w:spacing w:line="360" w:lineRule="auto" w:before="60" w:after="60"/>
        <w:ind w:firstLine="480"/>
      </w:pPr>
      <w:r>
        <w:t xml:space="preserve">为邦凯公司收卷工宋某某独自投放废料卷时未仔细观察地坑内</w:t>
      </w:r>
    </w:p>
    <w:p>
      <w:pPr>
        <w:spacing w:line="360" w:lineRule="auto" w:before="60" w:after="60"/>
        <w:ind w:firstLine="480"/>
      </w:pPr>
      <w:r>
        <w:t xml:space="preserve">的人员情况；宋某某与杨某某二人在作业前未进行有效的协调沟</w:t>
      </w:r>
    </w:p>
    <w:p>
      <w:pPr>
        <w:spacing w:line="360" w:lineRule="auto" w:before="60" w:after="60"/>
        <w:ind w:firstLine="480"/>
      </w:pPr>
      <w:r>
        <w:t xml:space="preserve">通，投下的废料卷不慎砸中正好走至下方的杨某某，从而导致事</w:t>
      </w:r>
    </w:p>
    <w:p>
      <w:pPr>
        <w:spacing w:line="360" w:lineRule="auto" w:before="60" w:after="60"/>
        <w:ind w:firstLine="480"/>
      </w:pPr>
      <w:r>
        <w:t xml:space="preserve">故的发生。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2026 年 1 月20 日，事故调查组委托司法鉴定科学研究院对</w:t>
      </w:r>
    </w:p>
    <w:p>
      <w:pPr>
        <w:spacing w:line="360" w:lineRule="auto" w:before="60" w:after="60"/>
        <w:ind w:firstLine="480"/>
      </w:pPr>
      <w:r>
        <w:t xml:space="preserve">死者杨某某进行尸表检验及死亡原因分析。2026 年2 月 24 日，</w:t>
      </w:r>
    </w:p>
    <w:p>
      <w:pPr>
        <w:spacing w:line="360" w:lineRule="auto" w:before="60" w:after="60"/>
        <w:ind w:firstLine="480"/>
      </w:pPr>
      <w:r>
        <w:t xml:space="preserve">司法鉴定科学研究院出具司法鉴定意见书（司鉴院[2026]病鉴字</w:t>
      </w:r>
    </w:p>
    <w:p>
      <w:pPr>
        <w:spacing w:line="360" w:lineRule="auto" w:before="60" w:after="60"/>
        <w:ind w:firstLine="480"/>
      </w:pPr>
      <w:r>
        <w:t xml:space="preserve">第 28 号），鉴定意见为：杨某某符合遭钝性物体砸击致颅脑损</w:t>
      </w:r>
    </w:p>
    <w:p>
      <w:pPr>
        <w:spacing w:line="360" w:lineRule="auto" w:before="60" w:after="60"/>
        <w:ind w:firstLine="480"/>
      </w:pPr>
      <w:r>
        <w:t xml:space="preserve">伤死亡。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通过事故现场勘验、询问和事故现场视频资料分析，排除人</w:t>
      </w:r>
    </w:p>
    <w:p>
      <w:pPr>
        <w:spacing w:line="360" w:lineRule="auto" w:before="60" w:after="60"/>
        <w:ind w:firstLine="480"/>
      </w:pPr>
      <w:r>
        <w:t xml:space="preserve">为故意伤害等因素。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（四）事故存在的主要问题</w:t>
      </w:r>
    </w:p>
    <w:p>
      <w:pPr>
        <w:spacing w:line="360" w:lineRule="auto" w:before="60" w:after="60"/>
        <w:ind w:firstLine="480"/>
      </w:pPr>
      <w:r>
        <w:t xml:space="preserve">1.邦凯公司未督促收卷工严格执行其制定的安全操作规程。</w:t>
      </w:r>
    </w:p>
    <w:p>
      <w:pPr>
        <w:spacing w:line="360" w:lineRule="auto" w:before="60" w:after="60"/>
        <w:ind w:firstLine="480"/>
      </w:pPr>
      <w:r>
        <w:t xml:space="preserve">邦凯公司对收卷工开展过相应的安全教育培训，但在日常作业</w:t>
      </w:r>
    </w:p>
    <w:p>
      <w:pPr>
        <w:spacing w:line="360" w:lineRule="auto" w:before="60" w:after="60"/>
        <w:ind w:firstLine="480"/>
      </w:pPr>
      <w:r>
        <w:t xml:space="preserve">中，收卷工存在多次独自将废料卷投入地坑内的违章行为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，邦</w:t>
      </w:r>
    </w:p>
    <w:p>
      <w:pPr>
        <w:spacing w:line="360" w:lineRule="auto" w:before="60" w:after="60"/>
        <w:ind w:firstLine="480"/>
      </w:pPr>
      <w:r>
        <w:t xml:space="preserve">凯公司未督促收卷工严格执行《地坑作业及粉碎操作安全规范》</w:t>
      </w:r>
    </w:p>
    <w:p>
      <w:pPr>
        <w:spacing w:line="360" w:lineRule="auto" w:before="60" w:after="60"/>
        <w:ind w:firstLine="480"/>
      </w:pPr>
      <w:r>
        <w:t xml:space="preserve">及《收卷粉碎操作流程》的要求。</w:t>
      </w:r>
    </w:p>
    <w:p>
      <w:pPr>
        <w:spacing w:line="360" w:lineRule="auto" w:before="60" w:after="60"/>
        <w:ind w:firstLine="480"/>
      </w:pPr>
      <w:r>
        <w:t xml:space="preserve">2.邦凯公司在日常安全检查中未及时发现并消除收卷工违</w:t>
      </w:r>
    </w:p>
    <w:p>
      <w:pPr>
        <w:spacing w:line="360" w:lineRule="auto" w:before="60" w:after="60"/>
        <w:ind w:firstLine="480"/>
      </w:pPr>
      <w:r>
        <w:t xml:space="preserve">规向地坑投料的事故隐患。</w:t>
      </w:r>
    </w:p>
    <w:p>
      <w:pPr>
        <w:spacing w:line="360" w:lineRule="auto" w:before="60" w:after="60"/>
        <w:ind w:firstLine="480"/>
      </w:pPr>
      <w:r>
        <w:t xml:space="preserve">四、对有关单位和人员的处理建议</w:t>
      </w:r>
    </w:p>
    <w:p>
      <w:pPr>
        <w:spacing w:line="360" w:lineRule="auto" w:before="60" w:after="60"/>
        <w:ind w:firstLine="480"/>
      </w:pPr>
      <w:r>
        <w:t xml:space="preserve">（一）免于责任追究建议</w:t>
      </w:r>
    </w:p>
    <w:p>
      <w:pPr>
        <w:spacing w:line="360" w:lineRule="auto" w:before="60" w:after="60"/>
        <w:ind w:firstLine="480"/>
      </w:pPr>
      <w:r>
        <w:t xml:space="preserve">杨某某，邦凯公司收卷工，违反安全操作规程，开展废料粉</w:t>
      </w:r>
    </w:p>
    <w:p>
      <w:pPr>
        <w:spacing w:line="360" w:lineRule="auto" w:before="60" w:after="60"/>
        <w:ind w:firstLine="480"/>
      </w:pPr>
      <w:r>
        <w:t xml:space="preserve">碎作业前未与收卷工宋某某进行有效的协调沟通。对事故发生负</w:t>
      </w:r>
    </w:p>
    <w:p>
      <w:pPr>
        <w:spacing w:line="360" w:lineRule="auto" w:before="60" w:after="60"/>
        <w:ind w:firstLine="480"/>
      </w:pPr>
      <w:r>
        <w:t xml:space="preserve">有责任，鉴于其已在事故中死亡，建议不再追究其责任。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（二）行政处罚建议</w:t>
      </w:r>
    </w:p>
    <w:p>
      <w:pPr>
        <w:spacing w:line="360" w:lineRule="auto" w:before="60" w:after="60"/>
        <w:ind w:firstLine="480"/>
      </w:pPr>
      <w:r>
        <w:t xml:space="preserve">邦凯公司，安全生产主体责任落实不到位，未督促员工严格</w:t>
      </w:r>
    </w:p>
    <w:p>
      <w:pPr>
        <w:spacing w:line="360" w:lineRule="auto" w:before="60" w:after="60"/>
        <w:ind w:firstLine="480"/>
      </w:pPr>
      <w:r>
        <w:t xml:space="preserve">执行本单位的安全操作规程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，未及时发现并制止员工违规向地</w:t>
      </w:r>
    </w:p>
    <w:p>
      <w:pPr>
        <w:spacing w:line="360" w:lineRule="auto" w:before="60" w:after="60"/>
        <w:ind w:firstLine="480"/>
      </w:pPr>
      <w:r>
        <w:t xml:space="preserve">坑投料的不安全作业行为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。对事故发生负有管理责任，建议金</w:t>
      </w:r>
    </w:p>
    <w:p>
      <w:pPr>
        <w:spacing w:line="360" w:lineRule="auto" w:before="60" w:after="60"/>
        <w:ind w:firstLine="480"/>
      </w:pPr>
      <w:r>
        <w:t xml:space="preserve">[4] 经查看事发前的现场监控视频，2025 年 12月 5日 17 时 46秒、12 月 9日 17 时17 秒 55 分、2026年 1月 15</w:t>
      </w:r>
    </w:p>
    <w:p>
      <w:pPr>
        <w:spacing w:line="360" w:lineRule="auto" w:before="60" w:after="60"/>
        <w:ind w:firstLine="480"/>
      </w:pPr>
      <w:r>
        <w:t xml:space="preserve">日 8时 31 分8 秒及1 月18 日 10 时57 分 18 秒、13时 03 分 51秒、23 时 54 分06 秒（北京时间），均可见邦凯</w:t>
      </w:r>
    </w:p>
    <w:p>
      <w:pPr>
        <w:spacing w:line="360" w:lineRule="auto" w:before="60" w:after="60"/>
        <w:ind w:firstLine="480"/>
      </w:pPr>
      <w:r>
        <w:t xml:space="preserve">公司收卷工独自将废料卷投入地坑内。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山区应急管理局依法对其作出行政处罚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宋某某，邦凯公司收卷工，违反安全操作规程，在作业前未</w:t>
      </w:r>
    </w:p>
    <w:p>
      <w:pPr>
        <w:spacing w:line="360" w:lineRule="auto" w:before="60" w:after="60"/>
        <w:ind w:firstLine="480"/>
      </w:pPr>
      <w:r>
        <w:t xml:space="preserve">杨某某进行有效的协调沟通，独自投放废料卷时未仔细观察地坑</w:t>
      </w:r>
    </w:p>
    <w:p>
      <w:pPr>
        <w:spacing w:line="360" w:lineRule="auto" w:before="60" w:after="60"/>
        <w:ind w:firstLine="480"/>
      </w:pPr>
      <w:r>
        <w:t xml:space="preserve">内的人员情况，投下的废料卷不慎砸中正好走至下方的杨某某，</w:t>
      </w:r>
    </w:p>
    <w:p>
      <w:pPr>
        <w:spacing w:line="360" w:lineRule="auto" w:before="60" w:after="60"/>
        <w:ind w:firstLine="480"/>
      </w:pPr>
      <w:r>
        <w:t xml:space="preserve">从而导致事故的发生。对事故发生负有责任，建议邦凯公司按照</w:t>
      </w:r>
    </w:p>
    <w:p>
      <w:pPr>
        <w:spacing w:line="360" w:lineRule="auto" w:before="60" w:after="60"/>
        <w:ind w:firstLine="480"/>
      </w:pPr>
      <w:r>
        <w:t xml:space="preserve">公司内部规定进行处理，处理结果报金山区应急管理局备案。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（一）邦凯公司</w:t>
      </w:r>
    </w:p>
    <w:p>
      <w:pPr>
        <w:spacing w:line="360" w:lineRule="auto" w:before="60" w:after="60"/>
        <w:ind w:firstLine="480"/>
      </w:pPr>
      <w:r>
        <w:t xml:space="preserve">要举一反三，深刻吸取事故教训。一是要加强日常安全管理，</w:t>
      </w:r>
    </w:p>
    <w:p>
      <w:pPr>
        <w:spacing w:line="360" w:lineRule="auto" w:before="60" w:after="60"/>
        <w:ind w:firstLine="480"/>
      </w:pPr>
      <w:r>
        <w:t xml:space="preserve">采取更加有效的技术、管理措施，提升本质安全度，及时发现并</w:t>
      </w:r>
    </w:p>
    <w:p>
      <w:pPr>
        <w:spacing w:line="360" w:lineRule="auto" w:before="60" w:after="60"/>
        <w:ind w:firstLine="480"/>
      </w:pPr>
      <w:r>
        <w:t xml:space="preserve">制止作业人员违反安全操作规程的不安全作业行为，及时消除事</w:t>
      </w:r>
    </w:p>
    <w:p>
      <w:pPr>
        <w:spacing w:line="360" w:lineRule="auto" w:before="60" w:after="60"/>
        <w:ind w:firstLine="480"/>
      </w:pPr>
      <w:r>
        <w:t xml:space="preserve">故隐患；二是要强化日常安全教育培训，以案为鉴，教育督促作</w:t>
      </w:r>
    </w:p>
    <w:p>
      <w:pPr>
        <w:spacing w:line="360" w:lineRule="auto" w:before="60" w:after="60"/>
        <w:ind w:firstLine="480"/>
      </w:pPr>
      <w:r>
        <w:t xml:space="preserve">业人员严格执行企业安全生产规章制度及安全操作规程，增强作</w:t>
      </w:r>
    </w:p>
    <w:p>
      <w:pPr>
        <w:spacing w:line="360" w:lineRule="auto" w:before="60" w:after="60"/>
        <w:ind w:firstLine="480"/>
      </w:pPr>
      <w:r>
        <w:t xml:space="preserve">业人员安全意识。</w:t>
      </w:r>
    </w:p>
    <w:p>
      <w:pPr>
        <w:spacing w:line="360" w:lineRule="auto" w:before="60" w:after="60"/>
        <w:ind w:firstLine="480"/>
      </w:pPr>
      <w:r>
        <w:t xml:space="preserve">（二）属地部门</w:t>
      </w:r>
    </w:p>
    <w:p>
      <w:pPr>
        <w:spacing w:line="360" w:lineRule="auto" w:before="60" w:after="60"/>
        <w:ind w:firstLine="480"/>
      </w:pPr>
      <w:r>
        <w:t xml:space="preserve">建议漕泾镇人民政府进一步落实“一案一警示、即时受教育”</w:t>
      </w:r>
    </w:p>
    <w:p>
      <w:pPr>
        <w:spacing w:line="360" w:lineRule="auto" w:before="60" w:after="60"/>
        <w:ind w:firstLine="480"/>
      </w:pPr>
      <w:r>
        <w:t xml:space="preserve">专项警示教育活动各项措施，加大对相关企业的安全指导服务力</w:t>
      </w:r>
    </w:p>
    <w:p>
      <w:pPr>
        <w:spacing w:line="360" w:lineRule="auto" w:before="60" w:after="60"/>
        <w:ind w:firstLine="480"/>
      </w:pPr>
      <w:r>
        <w:t xml:space="preserve">度，督促、指导相关企业吸取事故教训，加强日常安全管理及隐</w:t>
      </w:r>
    </w:p>
    <w:p>
      <w:pPr>
        <w:spacing w:line="360" w:lineRule="auto" w:before="60" w:after="60"/>
        <w:ind w:firstLine="480"/>
      </w:pPr>
      <w:r>
        <w:t xml:space="preserve">患排查治理工作，切实落实各项安全生产管理措施，压紧压实企</w:t>
      </w:r>
    </w:p>
    <w:p>
      <w:pPr>
        <w:spacing w:line="360" w:lineRule="auto" w:before="60" w:after="60"/>
        <w:ind w:firstLine="480"/>
      </w:pPr>
      <w:r>
        <w:t xml:space="preserve">业安全生产主体责任。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《中华人民共和国安全生产法》第一百一十四条第一款第一项：发生生产安全事故，对负有责任的生产经营</w:t>
      </w:r>
    </w:p>
    <w:p>
      <w:pPr>
        <w:spacing w:line="360" w:lineRule="auto" w:before="60" w:after="60"/>
        <w:ind w:firstLine="480"/>
      </w:pPr>
      <w:r>
        <w:t xml:space="preserve">单位除要求其依法承担相应的赔偿等责任外，由应急管理部门依照下列规定处以罚款:（一）发生一般事故的，处</w:t>
      </w:r>
    </w:p>
    <w:p>
      <w:pPr>
        <w:spacing w:line="360" w:lineRule="auto" w:before="60" w:after="60"/>
        <w:ind w:firstLine="480"/>
      </w:pPr>
      <w:r>
        <w:t xml:space="preserve">三十万元以上一百万元以下的罚款。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附件：金山漕泾邦凯控股集团有限公司“1·20”一般物体</w:t>
      </w:r>
    </w:p>
    <w:p>
      <w:pPr>
        <w:spacing w:line="360" w:lineRule="auto" w:before="60" w:after="60"/>
        <w:ind w:firstLine="480"/>
      </w:pPr>
      <w:r>
        <w:t xml:space="preserve">打击事故调查组成员单位名单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2026年4月21日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