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区应急局关于上海珍顺酒店有限公司“6.29”物体打击重伤事故调查报告的请示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原文链接：https://www.jingan.gov.cn/govxxgk/JE2/2023-08-10/dd99bb48-9981-43ff-907a-f1e3d9c98850.html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发布时间：2023-08-10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索取号:JE2300000-2023-024发布机构:区应急局标题:区应急局关于上海珍顺酒店有限公司“6.29”物体打击重伤事故调查报告的请示文号:静应急〔2023〕9号主题分类:市场监管、安全生产监管/安全生产监管 成文日期:2023-08-10  
      <w:r>
        <w:rPr>
          <w:i/>
        </w:rPr>
        <w:t xml:space="preserve">立即办理</w:t>
      </w:r>
             发布日期:2023-08-10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2023-08-10 09:00:00.0</w:t>
      </w:r>
    </w:p>
    <w:p>
      <w:pPr>
        <w:spacing w:line="360" w:lineRule="auto" w:before="60" w:after="60"/>
        <w:ind w:firstLine="480"/>
      </w:pPr>
      <w:r>
        <w:t xml:space="preserve">2024-08-10 09:00:00.0</w:t>
      </w:r>
    </w:p>
    <w:p>
      <w:pPr>
        <w:pStyle w:val="Heading3"/>
      </w:pPr>
      <w:r>
        <w:t xml:space="preserve">区应急局关于上海珍顺酒店有限公司“6.29”物体打击重伤事故调查报告的请示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2023年6月29日上午9时许，静安区中华新路678弄60号上海珍顺酒店有限公司发生一起生产安全事故，事故造成一人重伤，直接经济损失约人民币16万元。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上海珍顺酒店有限公司“6.29”物体打击重伤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2023年8月10日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上海珍顺酒店有限公司“6.29”物体打击重伤事故调查报告.doc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2023-08-10 09:00:00.0</w:t>
      </w:r>
    </w:p>
    <w:p>
      <w:pPr>
        <w:spacing w:line="360" w:lineRule="auto" w:before="60" w:after="60"/>
        <w:ind w:firstLine="480"/>
      </w:pPr>
      <w:r>
        <w:t xml:space="preserve">2024-08-10 09:00:00.0</w:t>
      </w:r>
    </w:p>
    <w:p>
      <w:pPr>
        <w:pStyle w:val="Heading3"/>
      </w:pPr>
      <w:r>
        <w:t xml:space="preserve">区应急局关于上海珍顺酒店有限公司“6.29”物体打击重伤事故调查报告的请示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索取号：JE2300000-2023-024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文号：静应急〔2023〕9号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成文日期：2023-08-10</w:t>
      </w:r>
    </w:p>
    <w:p>
      <w:pPr>
        <w:spacing w:line="360" w:lineRule="auto" w:before="60" w:after="60"/>
        <w:ind w:firstLine="480"/>
      </w:pPr>
      <w:r>
        <w:t xml:space="preserve">发布日期：2023-08-10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2023年6月29日上午9时许，静安区中华新路678弄60号上海珍顺酒店有限公司发生一起生产安全事故，事故造成一人重伤，直接经济损失约人民币16万元。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上海珍顺酒店有限公司“6.29”物体打击重伤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2023年8月10日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上海珍顺酒店有限公司“6.29”物体打击重伤事故调查报告.doc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