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静安彭浦新村上海起秀建筑装饰工程有限公司“8.30”一般触电事故调查报告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原文链接：https://www.jingan.gov.cn/govxxgk/JE2/2026-06-05/af0e9d84-96b9-4f68-98e2-8b8690404f4f.html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索取号:JE2300000-2026-010发布机构:区应急局标题:静安彭浦新村上海起秀建筑装饰工程有限公司“8.30”一般触电事故调查报告文号:主题分类:公共监管 成文日期:2026-06-05  
      <w:r>
        <w:rPr>
          <w:i/>
        </w:rPr>
        <w:t xml:space="preserve">立即办理</w:t>
      </w:r>
             发布日期:2026-06-05  
    </w:p>
    <w:p>
      <w:pPr>
        <w:pStyle w:val="Heading3"/>
      </w:pPr>
      <w:r>
        <w:t xml:space="preserve">静安彭浦新村上海起秀建筑装饰工程有限公司“8.30”一般触电事故调查报告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静安彭浦新村上海起秀建筑装饰工程有限公司“8·30“一般触电事故调查报告.docx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静安彭浦新村上海起秀建筑装饰工程有限公司“8.30”一般触电事故调查报告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索取号：JE2300000-2026-010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成文日期：2026-06-05</w:t>
      </w:r>
    </w:p>
    <w:p>
      <w:pPr>
        <w:spacing w:line="360" w:lineRule="auto" w:before="60" w:after="60"/>
        <w:ind w:firstLine="480"/>
      </w:pPr>
      <w:r>
        <w:t xml:space="preserve">发布日期：2026-06-05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静安彭浦新村上海起秀建筑装饰工程有限公司“8·30“一般触电事故调查报告.docx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