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上海礼果防水工程有限公司 “10.15” 高处坠落一般事故调查报告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原文链接：https://xxgk.shbsq.gov.cn/article.html?infoid=b530c359-b2cd-4fa2-b7a4-09b209811230</w:t>
      </w:r>
    </w:p>
    <w:p>
      <w:pPr>
        <w:spacing w:before="20" w:after="20"/>
      </w:pPr>
      <w:r>
        <w:rPr>
          <w:color w:val="888888"/>
          <w:sz w:val="18"/>
        </w:rPr>
        <w:t xml:space="preserve">发布时间：2023-12-11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上海礼果防水工程有限公司 “10.15” 高处坠落一般事故调查报告 </w:t>
      </w:r>
    </w:p>
    <w:p>
      <w:pPr>
        <w:spacing w:line="360" w:lineRule="auto" w:before="60" w:after="60"/>
        <w:ind w:firstLine="480"/>
      </w:pPr>
      <w:r>
        <w:t xml:space="preserve">办</w:t>
      </w:r>
    </w:p>
    <w:p/>
    <w:p/>
    <w:p/>
    <w:p>
      <w:pPr>
        <w:pStyle w:val="Heading1"/>
      </w:pPr>
      <w:r>
        <w:t xml:space="preserve"> 上海礼果防水工程有限公司 “10.15” 高处坠落一般事故调查报告 </w:t>
      </w:r>
    </w:p>
    <w:p>
      <w:pPr>
        <w:spacing w:line="360" w:lineRule="auto" w:before="60" w:after="60"/>
        <w:ind w:firstLine="480"/>
      </w:pPr>
      <w:r>
        <w:t xml:space="preserve"> 信息来源: 上海市宝山区应急管理局 发布时间 2023-12-11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2023-12-11  </w:t>
      </w:r>
    </w:p>
    <w:p>
      <w:pPr>
        <w:spacing w:line="360" w:lineRule="auto" w:before="60" w:after="60"/>
        <w:ind w:firstLine="480"/>
      </w:pPr>
      <w:r>
        <w:t xml:space="preserve">•   发文字号:    </w:t>
      </w:r>
    </w:p>
    <w:p>
      <w:pPr>
        <w:spacing w:line="360" w:lineRule="auto" w:before="60" w:after="60"/>
        <w:ind w:firstLine="480"/>
      </w:pPr>
      <w:r>
        <w:t xml:space="preserve">•   发文日期:   2023-12-07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br/>
    </w:p>
    <w:p>
      <w:pPr>
        <w:spacing w:line="360" w:lineRule="auto" w:before="60" w:after="60"/>
        <w:ind w:firstLine="480"/>
      </w:pPr>
      <w:r>
        <w:t xml:space="preserve">2023年10月15日，位于宝山区顾村镇菊盛路851弄内，绿化养护单位上海礼果防水工程有限公司发生一起高处坠落一般事故，导致1名工人死亡，直接经济损失140.3万。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顾村镇人民政府等单位组成的事故调查组。经调查认定，上海礼果防水工程有限公司“10ž15”高处坠落事故是一起企业安全管理未落实，现场管理失管失察，工人违规作业而导致的一般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（一）事故发生单位：上海礼果防水工程有限公司</w:t>
      </w:r>
    </w:p>
    <w:p>
      <w:pPr>
        <w:spacing w:line="360" w:lineRule="auto" w:before="60" w:after="60"/>
        <w:ind w:firstLine="480"/>
      </w:pPr>
      <w:r>
        <w:t xml:space="preserve">上海礼果防水工程有限公司成立于2019年9月5日，企业类型：有限责任公司（自然人投资或控股）；法定代表人：王申继；住所：上海市宝山区金石路1688号；统一社会信用代码：91310113MA1GNQFEXK；证照编号：13000000201909050136；营业期限：自2019年9月5日至2039年9月4日；经营范围：建筑防水建设工程专业施工；防腐保温建设工程专业施工；园林绿化工程；保洁服务；消防设施建设工程专业施工；室内外装潢工程；管道安装（除压力管道）；防水材料、建筑材料、保温材料、装饰材料、金属材料销售。（依法须经批准的项目，经相关部门批准后方可开展经营活动）。</w:t>
      </w:r>
    </w:p>
    <w:p>
      <w:pPr>
        <w:spacing w:line="360" w:lineRule="auto" w:before="60" w:after="60"/>
        <w:ind w:firstLine="480"/>
      </w:pPr>
      <w:r>
        <w:rPr>
          <w:b/>
          <w:bCs/>
        </w:rPr>
        <w:t xml:space="preserve">（二）物业管理公司：上海东方物产物业管理有限公司</w:t>
      </w:r>
    </w:p>
    <w:p>
      <w:pPr>
        <w:spacing w:line="360" w:lineRule="auto" w:before="60" w:after="60"/>
        <w:ind w:firstLine="480"/>
      </w:pPr>
      <w:r>
        <w:t xml:space="preserve">上海东方物产物业管理有限公司成立于1997年10月21日，企业类型：其他有限责任公司；法定代表人：张红富；住所 ：中国（上海）自由贸易试验区世纪大道1500号1401D室；统一社会信用代码：91310115132293052J；证照编号：41000000202304250163；经营范围：物业管理，房地产咨询、销售、租赁、维修服务，建材，百货，汽配，化工产品（非危险品），橡胶制品，室内装潢，收费停车场。（依法须经批准的项目，经相关部门批准后方可开展经营活动）。</w:t>
      </w:r>
    </w:p>
    <w:p>
      <w:pPr>
        <w:spacing w:line="360" w:lineRule="auto" w:before="60" w:after="60"/>
        <w:ind w:firstLine="480"/>
      </w:pPr>
      <w:r>
        <w:t xml:space="preserve">上海东方物产物业管理有限公司指派姚某某为物业经理，负责物业公司日常管理。</w:t>
      </w:r>
    </w:p>
    <w:p>
      <w:pPr>
        <w:spacing w:line="360" w:lineRule="auto" w:before="60" w:after="60"/>
        <w:ind w:firstLine="480"/>
      </w:pPr>
      <w:r>
        <w:t xml:space="preserve">二．绿化养护合同关系</w:t>
      </w:r>
    </w:p>
    <w:p>
      <w:pPr>
        <w:spacing w:line="360" w:lineRule="auto" w:before="60" w:after="60"/>
        <w:ind w:firstLine="480"/>
      </w:pPr>
      <w:r>
        <w:t xml:space="preserve">2023年4月16日，上海东方物产物业管理有限公司与上海礼果防水工程有限公司签订了《绿化养护协议》，合同期限自2023年4月16日至2023年12月31日止。绿化养护费按每平方米2.2元/每年计算，全年养护费人民币6.16万元，绿化养护面积2.8万平方米，主要为锄草、修剪、喷药除虫、施肥、松土、移栽调整、清除草坪垃圾、各项抗灾防范措施、名贵树木重点养护和定时监管、一般绿化树种、花木非正常死亡的更换、补种工作等。</w:t>
      </w:r>
    </w:p>
    <w:p>
      <w:pPr>
        <w:spacing w:line="360" w:lineRule="auto" w:before="60" w:after="60"/>
        <w:ind w:firstLine="480"/>
      </w:pPr>
      <w:r>
        <w:t xml:space="preserve">三．安全管理协议</w:t>
      </w:r>
    </w:p>
    <w:p>
      <w:pPr>
        <w:spacing w:line="360" w:lineRule="auto" w:before="60" w:after="60"/>
        <w:ind w:firstLine="480"/>
      </w:pPr>
      <w:r>
        <w:t xml:space="preserve">上海东方物产物业管理有限公司提供《绿化施工安全协议书》，签订日期早于《绿化养护协议》。签订时间为2023年4月15日，与养护合同签订时间不符。经调查证实，该安全协议为事故发生之后补签。</w:t>
      </w:r>
    </w:p>
    <w:p>
      <w:pPr>
        <w:spacing w:line="360" w:lineRule="auto" w:before="60" w:after="60"/>
        <w:ind w:firstLine="480"/>
      </w:pPr>
      <w:r>
        <w:t xml:space="preserve">四．事故发生经过和应急救援情况</w:t>
      </w:r>
    </w:p>
    <w:p>
      <w:pPr>
        <w:spacing w:line="360" w:lineRule="auto" w:before="60" w:after="60"/>
        <w:ind w:firstLine="480"/>
      </w:pPr>
      <w:r>
        <w:t xml:space="preserve">上海礼果防水工程有限公司在宝山区顾村镇菊盛路851弄馨佳园十一街坊共有10名工人参与绿化施工作业，负责绿化养护现场工作负责人为彭某某及工人宋某某、邱某某。</w:t>
      </w:r>
    </w:p>
    <w:p>
      <w:pPr>
        <w:spacing w:line="360" w:lineRule="auto" w:before="60" w:after="60"/>
        <w:ind w:firstLine="480"/>
      </w:pPr>
      <w:r>
        <w:t xml:space="preserve">2023年10月国庆期间，宝山区顾村镇菊盛路851弄馨佳园十一街坊居民反映小区绿化害虫较多，节后物业公司经理姚某某与上海礼果防水工程有限公司现场负责人彭某某联系，要求对绿化区域进行喷洒药水除虫及树枝修剪。2023年10月15日7时许，现场负责人彭某某安排绿化工人准备施工作业，后工人宋某某、邱某某两人至小区北侧游乐区域西面裁剪树枝。两人携带手动锯条、铝合金伸缩扶梯至作业现场后，由宋某某使用扶梯爬上树干裁剪树枝，由邱某某在地面看护。8时04分许，宋某某站在扶梯上将剪裁后的树枝用脚踹下时，重心不稳并向后倾倒，导致高处坠落至地面，坠落高度约5米。事故发生后，工人邱某某叫喊不远处的彭某某，由彭某某拨打120电话，后被送往华山医院北院抢救，经抢救无效死亡。</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事故造成1人死亡。死者：宋某某，男，52岁，系上海礼果防水工程有限公司绿化养护工人。持有辽宁省建机技能鉴定中心颁发的高空作业证，证书编号：LNJ*************0059。</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事故造成直接经济损失人民币140.3万元。</w:t>
      </w:r>
    </w:p>
    <w:p>
      <w:pPr>
        <w:spacing w:line="360" w:lineRule="auto" w:before="60" w:after="60"/>
        <w:ind w:firstLine="480"/>
      </w:pPr>
      <w:r>
        <w:t xml:space="preserve">五．事故现场勘查情况</w:t>
      </w:r>
    </w:p>
    <w:p>
      <w:pPr>
        <w:spacing w:line="360" w:lineRule="auto" w:before="60" w:after="60"/>
        <w:ind w:firstLine="480"/>
      </w:pPr>
      <w:r>
        <w:t xml:space="preserve">事故发生在宝山区菊盛路851弄馨家园十一街坊北侧中间位置儿童游乐区域西侧，上海礼果防水工程有限公司绿化养护工人宋某某使用铝合金伸缩扶梯依靠在树干上，攀爬至高度约5米左右裁剪树枝时，自扶梯上高处坠落至地面，未佩戴安全帽及安全带。</w:t>
      </w:r>
    </w:p>
    <w:p>
      <w:pPr>
        <w:spacing w:line="360" w:lineRule="auto" w:before="60" w:after="60"/>
        <w:ind w:firstLine="480"/>
      </w:pPr>
      <w:r>
        <w:t xml:space="preserve">事故现场地面血迹因防止居民恐慌已被冲洗。根据现场遗留痕迹，事故发生点树干下草丛内留有少许血迹，靠近鹅卵石步道附近有被泥土掩盖的血样痕迹。根据现场工人反馈，宋某某攀爬铝合金扶梯至5米左右高度时，使用手拉锯条裁剪树枝时，重心不稳向后倾倒，高坠至地面。根据视频监控显示，8时04分宋某某自树杆上坠落至地面，未佩戴安全带及安全帽。</w:t>
      </w:r>
    </w:p>
    <w:p>
      <w:pPr>
        <w:spacing w:line="360" w:lineRule="auto" w:before="60" w:after="60"/>
        <w:ind w:firstLine="480"/>
      </w:pPr>
      <w:r>
        <w:t xml:space="preserve">六．事故发生的原因和性质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绿化养护工人宋某某违反操作规程，登高作业时，未佩戴安全帽及安全带导致其高处坠落死亡是事故发生的直接原因。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1.上海礼果防水工程有限公司现场负责人彭某某，作业现场安全监管不严，未及时发现并制止工人违规作业行为，未及时发现并消除事故隐患。</w:t>
      </w:r>
    </w:p>
    <w:p>
      <w:pPr>
        <w:spacing w:line="360" w:lineRule="auto" w:before="60" w:after="60"/>
        <w:ind w:firstLine="480"/>
      </w:pPr>
      <w:r>
        <w:t xml:space="preserve">2.上海礼果防水工程有限公司法定代表人王申继，未按规定签订安全协议，未严格督促、检查本单位的安全生产工作。</w:t>
      </w:r>
    </w:p>
    <w:p>
      <w:pPr>
        <w:spacing w:line="360" w:lineRule="auto" w:before="60" w:after="60"/>
        <w:ind w:firstLine="480"/>
      </w:pPr>
      <w:r>
        <w:t xml:space="preserve">3.上海东方物产物业管理有限公司物业经理姚某某，未按规定签订安全协议、未严格落实对承包单位安全生产工作的统一、协调管理。</w:t>
      </w:r>
    </w:p>
    <w:p>
      <w:pPr>
        <w:spacing w:line="360" w:lineRule="auto" w:before="60" w:after="60"/>
        <w:ind w:firstLine="480"/>
      </w:pPr>
      <w:r>
        <w:t xml:space="preserve">4.上海礼果防水工程有限公司安全生产主体责任未落实，现场监管不力，未督促、落实从业人员严格执行本单位的安全操作规程并及时制止违规作业行为，未及时发现并消除事故隐患。</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综合上述分析，上海礼果防水工程有限公司“10ž15” 高处坠落一般事故是一起生产安全责任事故。</w:t>
      </w:r>
    </w:p>
    <w:p>
      <w:pPr>
        <w:spacing w:line="360" w:lineRule="auto" w:before="60" w:after="60"/>
        <w:ind w:firstLine="480"/>
      </w:pPr>
      <w:r>
        <w:t xml:space="preserve">七．事故责任的认定和处理建议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 1.绿化养护工人宋某某违反操作规程，登高作业时，未佩戴安全帽及安全带导致其高处坠落死亡，对事故发生负有责任，因其在事故中已死亡，故不予追究。</w:t>
      </w:r>
    </w:p>
    <w:p>
      <w:pPr>
        <w:spacing w:line="360" w:lineRule="auto" w:before="60" w:after="60"/>
        <w:ind w:firstLine="480"/>
      </w:pPr>
      <w:r>
        <w:t xml:space="preserve">2.上海礼果防水工程有限公司现场负责人彭某某，作业现场安全监管不严，未及时发现并制止工人违规作业行为，未及时发现并消除事故隐患，对事故发生负有管理责任，建议上海礼果防水工程有限公司根据公司相关规定，给予其相应处罚</w:t>
      </w:r>
    </w:p>
    <w:p>
      <w:pPr>
        <w:spacing w:line="360" w:lineRule="auto" w:before="60" w:after="60"/>
        <w:ind w:firstLine="480"/>
      </w:pPr>
      <w:r>
        <w:t xml:space="preserve">3.上海礼果防水工程有限公司法定代表人王申继，未按规定签订安全协议，未严格督促、检查本单位的安全生产工作，对事故发生负有管理责任，建议宝山区应急管理局依法给予其行政处罚。</w:t>
      </w:r>
    </w:p>
    <w:p>
      <w:pPr>
        <w:spacing w:line="360" w:lineRule="auto" w:before="60" w:after="60"/>
        <w:ind w:firstLine="480"/>
      </w:pPr>
      <w:r>
        <w:t xml:space="preserve">4.上海东方物产物业管理有限公司物业经理姚某某，未按规定签订安全协议，未严格落实对承包单位安全生产工作的统一、协调管理，对事故发生负有管理责任，建议宝山区应急管理局依法给予其行政处罚。</w:t>
      </w:r>
    </w:p>
    <w:p>
      <w:pPr>
        <w:spacing w:line="360" w:lineRule="auto" w:before="60" w:after="60"/>
        <w:ind w:firstLine="480"/>
      </w:pPr>
      <w:r>
        <w:t xml:space="preserve">5.上海礼果防水工程有限公司、上海东方物产物业管理有限公司应根据公司相关规定，对涉及本起事故的相关人员给予相应的处理。</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上海礼果防水工程有限公司安全生产主体责任未落实，现场监管不力，未督促、落实从业人员严格执行本单位的安全操作规程并及时制止违规作业行为，未及时发现并消除事故隐患，对事故发生负有管理责任，建议宝山区应急管理局依法给予其行政处罚。</w:t>
      </w:r>
    </w:p>
    <w:p>
      <w:pPr>
        <w:spacing w:line="360" w:lineRule="auto" w:before="60" w:after="60"/>
        <w:ind w:firstLine="480"/>
      </w:pPr>
      <w:r>
        <w:t xml:space="preserve">八、事故防范和整改措施</w:t>
      </w:r>
    </w:p>
    <w:p>
      <w:pPr>
        <w:spacing w:line="360" w:lineRule="auto" w:before="60" w:after="60"/>
        <w:ind w:firstLine="480"/>
      </w:pPr>
      <w:r>
        <w:t xml:space="preserve">1.上海礼果防水工程有限公司、上海东方物产物业管理有限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2.上海礼果防水工程有限公司应进一步落实安全生产主体责任，加强施工管理，强化从业人员岗位安全教育，督促作业人员严格落实安全保障措施。</w:t>
      </w:r>
    </w:p>
    <w:p>
      <w:pPr>
        <w:spacing w:line="360" w:lineRule="auto" w:before="60" w:after="60"/>
        <w:ind w:firstLine="480"/>
      </w:pPr>
      <w:r>
        <w:t xml:space="preserve">3.上海东方物产物业管理有限公司应进一步加强现场管理，有效落实统一协调管理责任，加强对分包单位的安全责任落实。</w:t>
      </w:r>
    </w:p>
    <w:p>
      <w:pPr>
        <w:spacing w:line="360" w:lineRule="auto" w:before="60" w:after="60"/>
        <w:ind w:firstLine="480"/>
      </w:pPr>
      <w:r>
        <w:t xml:space="preserve">4.顾村镇人民政府应进一步加强对辖区施工企业、作业场所的安全监管，督促企业依法落实安全生产主体责任，加强安全管理，确保生产安全。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2023年12月7日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