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文章标题关于成立苏州市鑫泰建筑装璜有限公司“11·21”高处坠落死亡一般事故调查组的请示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原文链接：https://www.shcm.gov.cn/govxxgk/qyjj/2021-11-24/5f04145e-82c7-4efc-bd7a-227018e9e79b.html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发布时间：2021-11-24　抓取时间：2026-10-06</w:t>
      </w:r>
    </w:p>
    <w:p/>
    <w:p>
      <w:pPr>
        <w:spacing w:line="360" w:lineRule="auto" w:before="60" w:after="60"/>
        <w:ind w:firstLine="480"/>
      </w:pPr>
      <w:r>
        <w:t xml:space="preserve">区人民政府：</w:t>
      </w:r>
    </w:p>
    <w:p>
      <w:pPr>
        <w:spacing w:line="360" w:lineRule="auto" w:before="60" w:after="60"/>
        <w:ind w:firstLine="480"/>
      </w:pPr>
      <w:r>
        <w:t xml:space="preserve"> 2021 年11 月21 日16 时40 分左右，位于上海市崇明区城桥镇崇明大道海天路口（城桥镇CMC10303 单元05A-01A 地块）工地内发生一起高处坠落事故，造成一人死亡。根据《生产安全事故报告和调查处理条例》（国务院第493 号令）有关规定，现请示成立由区应急局、区总工会、区建设管理委、区公安分局、城桥镇人民政府等单位组成的事故调查组，区应急局局长王勇任组长，邀请区监察委参与，依法组织开展事故调查。</w:t>
      </w:r>
    </w:p>
    <w:p>
      <w:pPr>
        <w:spacing w:line="360" w:lineRule="auto" w:before="60" w:after="60"/>
        <w:ind w:firstLine="480"/>
      </w:pPr>
      <w:r>
        <w:t xml:space="preserve"> 妥否，请示。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2021 年11 月23 日</w:t>
      </w:r>
    </w:p>
    <w:p>
      <w:pPr>
        <w:spacing w:line="360" w:lineRule="auto" w:before="60" w:after="60"/>
        <w:ind w:firstLine="480"/>
      </w:pPr>
      <w:r>
        <w:t xml:space="preserve">联络人：黄诚 联络方式：17321381230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