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上海鸣际建筑劳务有限公司“3.22”机械伤害死亡事故后评估报告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上海鸣际建筑劳务有限公司</w:t>
      </w:r>
    </w:p>
    <w:p>
      <w:pPr>
        <w:spacing w:line="360" w:lineRule="auto" w:before="60" w:after="60"/>
        <w:ind w:firstLine="480"/>
      </w:pPr>
      <w:r>
        <w:t xml:space="preserve">“3.22”机械伤害死亡事故后评估报告</w:t>
      </w:r>
    </w:p>
    <w:p>
      <w:pPr>
        <w:spacing w:line="360" w:lineRule="auto" w:before="60" w:after="60"/>
        <w:ind w:firstLine="480"/>
      </w:pPr>
      <w:r>
        <w:t xml:space="preserve">2022 年 3 月 22 日 16 时 30 分许，上海鸣际建筑劳务有</w:t>
      </w:r>
    </w:p>
    <w:p>
      <w:pPr>
        <w:spacing w:line="360" w:lineRule="auto" w:before="60" w:after="60"/>
        <w:ind w:firstLine="480"/>
      </w:pPr>
      <w:r>
        <w:t xml:space="preserve">限公司（以下简称“鸣际公司”）工作人员在位于奉贤区沧</w:t>
      </w:r>
    </w:p>
    <w:p>
      <w:pPr>
        <w:spacing w:line="360" w:lineRule="auto" w:before="60" w:after="60"/>
        <w:ind w:firstLine="480"/>
      </w:pPr>
      <w:r>
        <w:t xml:space="preserve">海路 3888 号和元智造精准医疗产业基地建设项目现场地下</w:t>
      </w:r>
    </w:p>
    <w:p>
      <w:pPr>
        <w:spacing w:line="360" w:lineRule="auto" w:before="60" w:after="60"/>
        <w:ind w:firstLine="480"/>
      </w:pPr>
      <w:r>
        <w:t xml:space="preserve">室作业时发生一起机械伤害事故，造成 1 人死亡，直接经济</w:t>
      </w:r>
    </w:p>
    <w:p>
      <w:pPr>
        <w:spacing w:line="360" w:lineRule="auto" w:before="60" w:after="60"/>
        <w:ind w:firstLine="480"/>
      </w:pPr>
      <w:r>
        <w:t xml:space="preserve">损失（包括死者赔偿费用）170 余万元。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依据《上海鸣际建筑劳务有限公司“3.22”机械伤害死</w:t>
      </w:r>
    </w:p>
    <w:p>
      <w:pPr>
        <w:spacing w:line="360" w:lineRule="auto" w:before="60" w:after="60"/>
        <w:ind w:firstLine="480"/>
      </w:pPr>
      <w:r>
        <w:t xml:space="preserve">亡事故调查报告》，梳理出事故责任追究，有关部门履行监</w:t>
      </w:r>
    </w:p>
    <w:p>
      <w:pPr>
        <w:spacing w:line="360" w:lineRule="auto" w:before="60" w:after="60"/>
        <w:ind w:firstLine="480"/>
      </w:pPr>
      <w:r>
        <w:t xml:space="preserve">管职责，落实事故整改措施方面，区应急局组织开展自评的</w:t>
      </w:r>
    </w:p>
    <w:p>
      <w:pPr>
        <w:spacing w:line="360" w:lineRule="auto" w:before="60" w:after="60"/>
        <w:ind w:firstLine="480"/>
      </w:pPr>
      <w:r>
        <w:t xml:space="preserve">基础上，评估组采取资料核实、现场核查、工作记录等方式，</w:t>
      </w:r>
    </w:p>
    <w:p>
      <w:pPr>
        <w:spacing w:line="360" w:lineRule="auto" w:before="60" w:after="60"/>
        <w:ind w:firstLine="480"/>
      </w:pPr>
      <w:r>
        <w:t xml:space="preserve">深入开展评估工作。对评估过程中发现的问题，及时要求立</w:t>
      </w:r>
    </w:p>
    <w:p>
      <w:pPr>
        <w:spacing w:line="360" w:lineRule="auto" w:before="60" w:after="60"/>
        <w:ind w:firstLine="480"/>
      </w:pPr>
      <w:r>
        <w:t xml:space="preserve">即组织整改，形成了事故责任追究和整改措施落实情况的评</w:t>
      </w:r>
    </w:p>
    <w:p>
      <w:pPr>
        <w:spacing w:line="360" w:lineRule="auto" w:before="60" w:after="60"/>
        <w:ind w:firstLine="480"/>
      </w:pPr>
      <w:r>
        <w:t xml:space="preserve">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1、钟君连，鸣际公司法定代表人。</w:t>
      </w:r>
    </w:p>
    <w:p>
      <w:pPr>
        <w:spacing w:line="360" w:lineRule="auto" w:before="60" w:after="60"/>
        <w:ind w:firstLine="480"/>
      </w:pPr>
      <w:r>
        <w:t xml:space="preserve">处理建议：未认真履行《安全生产法》的职责，建立、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健全本单位安全生产责任制；有效开展安全生产教育培训工</w:t>
      </w:r>
    </w:p>
    <w:p>
      <w:pPr>
        <w:spacing w:line="360" w:lineRule="auto" w:before="60" w:after="60"/>
        <w:ind w:firstLine="480"/>
      </w:pPr>
      <w:r>
        <w:t xml:space="preserve">作增进员工的安全生产意识和知识；督促、检查本单位的安</w:t>
      </w:r>
    </w:p>
    <w:p>
      <w:pPr>
        <w:spacing w:line="360" w:lineRule="auto" w:before="60" w:after="60"/>
        <w:ind w:firstLine="480"/>
      </w:pPr>
      <w:r>
        <w:t xml:space="preserve">全生产工作，及时消除生产安全事故隐患，《中华人民共和</w:t>
      </w:r>
    </w:p>
    <w:p>
      <w:pPr>
        <w:spacing w:line="360" w:lineRule="auto" w:before="60" w:after="60"/>
        <w:ind w:firstLine="480"/>
      </w:pPr>
      <w:r>
        <w:t xml:space="preserve">国安全生产法》第五条、第二十一条第（三）项、第（五）</w:t>
      </w:r>
    </w:p>
    <w:p>
      <w:pPr>
        <w:spacing w:line="360" w:lineRule="auto" w:before="60" w:after="60"/>
        <w:ind w:firstLine="480"/>
      </w:pPr>
      <w:r>
        <w:t xml:space="preserve">项的规定，建议奉贤区应急管理局对其予以行政处罚。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和国安全生产法》第九十五条第（一）项的规定，给予罚款</w:t>
      </w:r>
    </w:p>
    <w:p>
      <w:pPr>
        <w:spacing w:line="360" w:lineRule="auto" w:before="60" w:after="60"/>
        <w:ind w:firstLine="480"/>
      </w:pPr>
      <w:r>
        <w:t xml:space="preserve">人民币叁万叁仟陆佰元整的行政处罚。2022 年 8 月4 日，已</w:t>
      </w:r>
    </w:p>
    <w:p>
      <w:pPr>
        <w:spacing w:line="360" w:lineRule="auto" w:before="60" w:after="60"/>
        <w:ind w:firstLine="480"/>
      </w:pPr>
      <w:r>
        <w:t xml:space="preserve">收缴罚款。</w:t>
      </w:r>
    </w:p>
    <w:p>
      <w:pPr>
        <w:spacing w:line="360" w:lineRule="auto" w:before="60" w:after="60"/>
        <w:ind w:firstLine="480"/>
      </w:pPr>
      <w:r>
        <w:t xml:space="preserve">2、上海鸣际建筑劳务有限公司</w:t>
      </w:r>
    </w:p>
    <w:p>
      <w:pPr>
        <w:spacing w:line="360" w:lineRule="auto" w:before="60" w:after="60"/>
        <w:ind w:firstLine="480"/>
      </w:pPr>
      <w:r>
        <w:t xml:space="preserve">处理建议：鸣际公司作为安全生产的责任主体未认真履</w:t>
      </w:r>
    </w:p>
    <w:p>
      <w:pPr>
        <w:spacing w:line="360" w:lineRule="auto" w:before="60" w:after="60"/>
        <w:ind w:firstLine="480"/>
      </w:pPr>
      <w:r>
        <w:t xml:space="preserve">行相关法律法规的规定，建立、健全安全生产责任制，有效</w:t>
      </w:r>
    </w:p>
    <w:p>
      <w:pPr>
        <w:spacing w:line="360" w:lineRule="auto" w:before="60" w:after="60"/>
        <w:ind w:firstLine="480"/>
      </w:pPr>
      <w:r>
        <w:t xml:space="preserve">落实安全管理制度的执行，对员工安全培训教育不力，未能</w:t>
      </w:r>
    </w:p>
    <w:p>
      <w:pPr>
        <w:spacing w:line="360" w:lineRule="auto" w:before="60" w:after="60"/>
        <w:ind w:firstLine="480"/>
      </w:pPr>
      <w:r>
        <w:t xml:space="preserve">及时发现并制止员工违章作业行为，违反了《中华人民共和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国安全生产法》第四条、第二十八条的规定，建议奉贤区应</w:t>
      </w:r>
    </w:p>
    <w:p>
      <w:pPr>
        <w:spacing w:line="360" w:lineRule="auto" w:before="60" w:after="60"/>
        <w:ind w:firstLine="480"/>
      </w:pPr>
      <w:r>
        <w:t xml:space="preserve">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国安全生产法》第一百一十四条第（一）项的规定，给予罚</w:t>
      </w:r>
    </w:p>
    <w:p>
      <w:pPr>
        <w:spacing w:line="360" w:lineRule="auto" w:before="60" w:after="60"/>
        <w:ind w:firstLine="480"/>
      </w:pPr>
      <w:r>
        <w:t xml:space="preserve">款人民币叁拾万元整的行政处罚。2022 年 8 月 4 日，已收缴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1、通程公司将本案通报备案至集团，加强警示教育。</w:t>
      </w:r>
    </w:p>
    <w:p>
      <w:pPr>
        <w:spacing w:line="360" w:lineRule="auto" w:before="60" w:after="60"/>
        <w:ind w:firstLine="480"/>
      </w:pPr>
      <w:r>
        <w:t xml:space="preserve">2、通程公司对项目外包商ES33 处罚人民币 100000 元。</w:t>
      </w:r>
    </w:p>
    <w:p>
      <w:pPr>
        <w:spacing w:line="360" w:lineRule="auto" w:before="60" w:after="60"/>
        <w:ind w:firstLine="480"/>
      </w:pPr>
      <w:r>
        <w:t xml:space="preserve">3、通程公司对主要负责人苟晓勇处罚人民币 20000 元。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4、通程公司对总经理助理李克俊和庄乐各处罚人民币</w:t>
      </w:r>
    </w:p>
    <w:p>
      <w:pPr>
        <w:spacing w:line="360" w:lineRule="auto" w:before="60" w:after="60"/>
        <w:ind w:firstLine="480"/>
      </w:pPr>
      <w:r>
        <w:t xml:space="preserve">5000 元。</w:t>
      </w:r>
    </w:p>
    <w:p>
      <w:pPr>
        <w:spacing w:line="360" w:lineRule="auto" w:before="60" w:after="60"/>
        <w:ind w:firstLine="480"/>
      </w:pPr>
      <w:r>
        <w:t xml:space="preserve">5、通程公司对副总监李军、沈赢、仰军和张莉婉各处</w:t>
      </w:r>
    </w:p>
    <w:p>
      <w:pPr>
        <w:spacing w:line="360" w:lineRule="auto" w:before="60" w:after="60"/>
        <w:ind w:firstLine="480"/>
      </w:pPr>
      <w:r>
        <w:t xml:space="preserve">罚人民币 3000 元。</w:t>
      </w:r>
    </w:p>
    <w:p>
      <w:pPr>
        <w:spacing w:line="360" w:lineRule="auto" w:before="60" w:after="60"/>
        <w:ind w:firstLine="480"/>
      </w:pPr>
      <w:r>
        <w:t xml:space="preserve">6、通程公司对安全员张敬勃处罚人民币 3000 元。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1、鸣际公司切实履行安全生产主体责任，加强从业人</w:t>
      </w:r>
    </w:p>
    <w:p>
      <w:pPr>
        <w:spacing w:line="360" w:lineRule="auto" w:before="60" w:after="60"/>
        <w:ind w:firstLine="480"/>
      </w:pPr>
      <w:r>
        <w:t xml:space="preserve">员安全生产教育和培训，认真开展风险隐患排查治理，及时</w:t>
      </w:r>
    </w:p>
    <w:p>
      <w:pPr>
        <w:spacing w:line="360" w:lineRule="auto" w:before="60" w:after="60"/>
        <w:ind w:firstLine="480"/>
      </w:pPr>
      <w:r>
        <w:t xml:space="preserve">消除事故隐患。</w:t>
      </w:r>
    </w:p>
    <w:p>
      <w:pPr>
        <w:spacing w:line="360" w:lineRule="auto" w:before="60" w:after="60"/>
        <w:ind w:firstLine="480"/>
      </w:pPr>
      <w:r>
        <w:t xml:space="preserve">2、鸣际公司切实加强作业现场的安全监管和巡查力度，</w:t>
      </w:r>
    </w:p>
    <w:p>
      <w:pPr>
        <w:spacing w:line="360" w:lineRule="auto" w:before="60" w:after="60"/>
        <w:ind w:firstLine="480"/>
      </w:pPr>
      <w:r>
        <w:t xml:space="preserve">及时发现并制止纠正现场作业人员的违章作业行为，确保各</w:t>
      </w:r>
    </w:p>
    <w:p>
      <w:pPr>
        <w:spacing w:line="360" w:lineRule="auto" w:before="60" w:after="60"/>
        <w:ind w:firstLine="480"/>
      </w:pPr>
      <w:r>
        <w:t xml:space="preserve">类作业中的安全状态。</w:t>
      </w:r>
    </w:p>
    <w:p>
      <w:pPr>
        <w:spacing w:line="360" w:lineRule="auto" w:before="60" w:after="60"/>
        <w:ind w:firstLine="480"/>
      </w:pPr>
      <w:r>
        <w:t xml:space="preserve">3、鸣际公司深刻吸取事故教训，召开一次安全会议，举</w:t>
      </w:r>
    </w:p>
    <w:p>
      <w:pPr>
        <w:spacing w:line="360" w:lineRule="auto" w:before="60" w:after="60"/>
        <w:ind w:firstLine="480"/>
      </w:pPr>
      <w:r>
        <w:t xml:space="preserve">一反三，加强对作业人员的安全教育和培训，以实际案例让</w:t>
      </w:r>
    </w:p>
    <w:p>
      <w:pPr>
        <w:spacing w:line="360" w:lineRule="auto" w:before="60" w:after="60"/>
        <w:ind w:firstLine="480"/>
      </w:pPr>
      <w:r>
        <w:t xml:space="preserve">作业人员增强安全生产和遵章守纪的意识，避免类似事故的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4、中二十冶公司作为项目总包单位进一步加强对各参建</w:t>
      </w:r>
    </w:p>
    <w:p>
      <w:pPr>
        <w:spacing w:line="360" w:lineRule="auto" w:before="60" w:after="60"/>
        <w:ind w:firstLine="480"/>
      </w:pPr>
      <w:r>
        <w:t xml:space="preserve">单位的统一协调管理力度，督促各参建单位落实安全生产主</w:t>
      </w:r>
    </w:p>
    <w:p>
      <w:pPr>
        <w:spacing w:line="360" w:lineRule="auto" w:before="60" w:after="60"/>
        <w:ind w:firstLine="480"/>
      </w:pPr>
      <w:r>
        <w:t xml:space="preserve">体责任，切实履行安全生产各项职责，认真落实严格执行隐</w:t>
      </w:r>
    </w:p>
    <w:p>
      <w:pPr>
        <w:spacing w:line="360" w:lineRule="auto" w:before="60" w:after="60"/>
        <w:ind w:firstLine="480"/>
      </w:pPr>
      <w:r>
        <w:t xml:space="preserve">患排查治理制度，加大作业现场检查力度和检查频次，加强</w:t>
      </w:r>
    </w:p>
    <w:p>
      <w:pPr>
        <w:spacing w:line="360" w:lineRule="auto" w:before="60" w:after="60"/>
        <w:ind w:firstLine="480"/>
      </w:pPr>
      <w:r>
        <w:t xml:space="preserve">施工现场安全管理和规范作业的监管力度，及时督促、检查</w:t>
      </w:r>
    </w:p>
    <w:p>
      <w:pPr>
        <w:spacing w:line="360" w:lineRule="auto" w:before="60" w:after="60"/>
        <w:ind w:firstLine="480"/>
      </w:pPr>
      <w:r>
        <w:t xml:space="preserve">隐患整改，确保作业现场安全可控。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1、2022 年 12 月 3 日,通程公司对作业场所全面检查，</w:t>
      </w:r>
    </w:p>
    <w:p>
      <w:pPr>
        <w:spacing w:line="360" w:lineRule="auto" w:before="60" w:after="60"/>
        <w:ind w:firstLine="480"/>
      </w:pPr>
      <w:r>
        <w:t xml:space="preserve">在产线张贴《危险源告知牌》警醒危险因素、应对措施，并</w:t>
      </w:r>
    </w:p>
    <w:p>
      <w:pPr>
        <w:spacing w:line="360" w:lineRule="auto" w:before="60" w:after="60"/>
        <w:ind w:firstLine="480"/>
      </w:pPr>
      <w:r>
        <w:t xml:space="preserve">增设相关警示标志警醒员工，常态化推进安全教育；</w:t>
      </w:r>
    </w:p>
    <w:p>
      <w:pPr>
        <w:spacing w:line="360" w:lineRule="auto" w:before="60" w:after="60"/>
        <w:ind w:firstLine="480"/>
      </w:pPr>
      <w:r>
        <w:t xml:space="preserve">2、2022 年 12 月 3 日,通程公司开展设备操作人员安全</w:t>
      </w:r>
    </w:p>
    <w:p>
      <w:pPr>
        <w:spacing w:line="360" w:lineRule="auto" w:before="60" w:after="60"/>
        <w:ind w:firstLine="480"/>
      </w:pPr>
      <w:r>
        <w:t xml:space="preserve">管理培训和 EHS 培训；</w:t>
      </w:r>
    </w:p>
    <w:p>
      <w:pPr>
        <w:spacing w:line="360" w:lineRule="auto" w:before="60" w:after="60"/>
        <w:ind w:firstLine="480"/>
      </w:pPr>
      <w:r>
        <w:t xml:space="preserve">3、2022 年 12 月 8 日,博古公司组织全厂员工开展安全</w:t>
      </w:r>
    </w:p>
    <w:p>
      <w:pPr>
        <w:spacing w:line="360" w:lineRule="auto" w:before="60" w:after="60"/>
        <w:ind w:firstLine="480"/>
      </w:pPr>
      <w:r>
        <w:t xml:space="preserve">生产培训教育；</w:t>
      </w:r>
    </w:p>
    <w:p>
      <w:pPr>
        <w:spacing w:line="360" w:lineRule="auto" w:before="60" w:after="60"/>
        <w:ind w:firstLine="480"/>
      </w:pPr>
      <w:r>
        <w:t xml:space="preserve">4、2023 年 1 月至 7 月，通程公司对各车间开展日常生</w:t>
      </w:r>
    </w:p>
    <w:p>
      <w:pPr>
        <w:spacing w:line="360" w:lineRule="auto" w:before="60" w:after="60"/>
        <w:ind w:firstLine="480"/>
      </w:pPr>
      <w:r>
        <w:t xml:space="preserve">产现场安全隐患巡查工作共计查出隐患 111 条，及时整改隐</w:t>
      </w:r>
    </w:p>
    <w:p>
      <w:pPr>
        <w:spacing w:line="360" w:lineRule="auto" w:before="60" w:after="60"/>
        <w:ind w:firstLine="480"/>
      </w:pPr>
      <w:r>
        <w:t xml:space="preserve">患 111 条，隐患整改率 100%。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作业场所和隐患问题的检查，并及时开展安全教育加防护措</w:t>
      </w:r>
    </w:p>
    <w:p>
      <w:pPr>
        <w:spacing w:line="360" w:lineRule="auto" w:before="60" w:after="60"/>
        <w:ind w:firstLine="480"/>
      </w:pPr>
      <w:r>
        <w:t xml:space="preserve">施，组织安全教育培训增强员工安全意识，公司进一步加强</w:t>
      </w:r>
    </w:p>
    <w:p>
      <w:pPr>
        <w:spacing w:line="360" w:lineRule="auto" w:before="60" w:after="60"/>
        <w:ind w:firstLine="480"/>
      </w:pPr>
      <w:r>
        <w:t xml:space="preserve">隐患排查力度，及时发现安全隐患，切实消除各类安全隐患，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