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上海涵橙金属有限公司“4·12”一般物体打击事故整改措施落实情况评估报告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奉贤南桥上海涵橙金属制品有限公司“4.12”一</w:t>
      </w:r>
    </w:p>
    <w:p>
      <w:pPr>
        <w:spacing w:line="360" w:lineRule="auto" w:before="60" w:after="60"/>
        <w:ind w:firstLine="480"/>
      </w:pPr>
      <w:r>
        <w:t xml:space="preserve">般物体打击事故事故防范和整改措施落实情况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改措施落实情况评估办法的通知》（安委办[2021]4 号）、《上</w:t>
      </w:r>
    </w:p>
    <w:p>
      <w:pPr>
        <w:spacing w:line="360" w:lineRule="auto" w:before="60" w:after="60"/>
        <w:ind w:firstLine="480"/>
      </w:pPr>
      <w:r>
        <w:t xml:space="preserve">海市生产安全事故整改和防范措施落实情况评估办法》（沪安委</w:t>
      </w:r>
    </w:p>
    <w:p>
      <w:pPr>
        <w:spacing w:line="360" w:lineRule="auto" w:before="60" w:after="60"/>
        <w:ind w:firstLine="480"/>
      </w:pPr>
      <w:r>
        <w:t xml:space="preserve">会[2024]5 号）、《上海市奉贤区 2025 年生产安全事故整改和</w:t>
      </w:r>
    </w:p>
    <w:p>
      <w:pPr>
        <w:spacing w:line="360" w:lineRule="auto" w:before="60" w:after="60"/>
        <w:ind w:firstLine="480"/>
      </w:pPr>
      <w:r>
        <w:t xml:space="preserve">防范措施落实情况评估工作方案》（奉安委办〔2025〕3 号）有</w:t>
      </w:r>
    </w:p>
    <w:p>
      <w:pPr>
        <w:spacing w:line="360" w:lineRule="auto" w:before="60" w:after="60"/>
        <w:ind w:firstLine="480"/>
      </w:pPr>
      <w:r>
        <w:t xml:space="preserve">关规定，由上海市奉贤区应急管理局牵头成立评估工作小组，对</w:t>
      </w:r>
    </w:p>
    <w:p>
      <w:pPr>
        <w:spacing w:line="360" w:lineRule="auto" w:before="60" w:after="60"/>
        <w:ind w:firstLine="480"/>
      </w:pPr>
      <w:r>
        <w:t xml:space="preserve">奉贤南桥涵橙金属制品有限公司“4·12”一般物体打击事故事</w:t>
      </w:r>
    </w:p>
    <w:p>
      <w:pPr>
        <w:spacing w:line="360" w:lineRule="auto" w:before="60" w:after="60"/>
        <w:ind w:firstLine="480"/>
      </w:pPr>
      <w:r>
        <w:t xml:space="preserve">故防范和整改措施落实情况进行评估，现报告如下。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2024 年4 月12 日13 时50 分许，位于奉贤区地灵路950 号</w:t>
      </w:r>
    </w:p>
    <w:p>
      <w:pPr>
        <w:spacing w:line="360" w:lineRule="auto" w:before="60" w:after="60"/>
        <w:ind w:firstLine="480"/>
      </w:pPr>
      <w:r>
        <w:t xml:space="preserve">的联东U 谷上海南桥创新科技园项目1 期现场在卸货过程中发生</w:t>
      </w:r>
    </w:p>
    <w:p>
      <w:pPr>
        <w:spacing w:line="360" w:lineRule="auto" w:before="60" w:after="60"/>
        <w:ind w:firstLine="480"/>
      </w:pPr>
      <w:r>
        <w:t xml:space="preserve">一起一般物体打击事故，造成1 人死亡，直接经济损失（包括死</w:t>
      </w:r>
    </w:p>
    <w:p>
      <w:pPr>
        <w:spacing w:line="360" w:lineRule="auto" w:before="60" w:after="60"/>
        <w:ind w:firstLine="480"/>
      </w:pPr>
      <w:r>
        <w:t xml:space="preserve">者的赔偿费用）255 万元。事故发生后，奉贤区应急管理局会同</w:t>
      </w:r>
    </w:p>
    <w:p>
      <w:pPr>
        <w:spacing w:line="360" w:lineRule="auto" w:before="60" w:after="60"/>
        <w:ind w:firstLine="480"/>
      </w:pPr>
      <w:r>
        <w:t xml:space="preserve">公安奉贤局、奉贤区建设和管理委员会、区总工会等相关部门和</w:t>
      </w:r>
    </w:p>
    <w:p>
      <w:pPr>
        <w:spacing w:line="360" w:lineRule="auto" w:before="60" w:after="60"/>
        <w:ind w:firstLine="480"/>
      </w:pPr>
      <w:r>
        <w:t xml:space="preserve">有关专家组成奉贤南桥上海涵橙金属制品有限公司“4·12”一</w:t>
      </w:r>
    </w:p>
    <w:p>
      <w:pPr>
        <w:spacing w:line="360" w:lineRule="auto" w:before="60" w:after="60"/>
        <w:ind w:firstLine="480"/>
      </w:pPr>
      <w:r>
        <w:t xml:space="preserve">般物体打击事故调查组开展事故调查，上海市奉贤区人民政府于</w:t>
      </w:r>
    </w:p>
    <w:p>
      <w:pPr>
        <w:spacing w:line="360" w:lineRule="auto" w:before="60" w:after="60"/>
        <w:ind w:firstLine="480"/>
      </w:pPr>
      <w:r>
        <w:t xml:space="preserve">2024 年8 月14 日批复同意事故调查报告。</w:t>
      </w:r>
    </w:p>
    <w:p>
      <w:pPr>
        <w:spacing w:line="360" w:lineRule="auto" w:before="60" w:after="60"/>
        <w:ind w:firstLine="480"/>
      </w:pPr>
      <w:r>
        <w:t xml:space="preserve">二、评估工作组织及开展情况</w:t>
      </w:r>
    </w:p>
    <w:p>
      <w:pPr>
        <w:spacing w:line="360" w:lineRule="auto" w:before="60" w:after="60"/>
        <w:ind w:firstLine="480"/>
      </w:pPr>
      <w:r>
        <w:t xml:space="preserve">由奉贤区应急管理局牵头组成评估组，并邀请有关专家参加，</w:t>
      </w:r>
    </w:p>
    <w:p>
      <w:pPr>
        <w:spacing w:line="360" w:lineRule="auto" w:before="60" w:after="60"/>
        <w:ind w:firstLine="480"/>
      </w:pPr>
      <w:r>
        <w:t xml:space="preserve">依据《奉贤南桥上海涵橙金属制品有限公司“4·12”一般物体</w:t>
      </w:r>
    </w:p>
    <w:p>
      <w:pPr>
        <w:spacing w:line="360" w:lineRule="auto" w:before="60" w:after="60"/>
        <w:ind w:firstLine="480"/>
      </w:pPr>
      <w:r>
        <w:t xml:space="preserve">打击事故调查报告》（以下简称“事故调查报告”），评估组根</w:t>
      </w:r>
    </w:p>
    <w:p>
      <w:pPr>
        <w:spacing w:line="360" w:lineRule="auto" w:before="60" w:after="60"/>
        <w:ind w:firstLine="480"/>
      </w:pPr>
      <w:r>
        <w:t xml:space="preserve">据事故情况，采取调阅事故档案、查阅相关文件资料、现场检查、</w:t>
      </w:r>
    </w:p>
    <w:p>
      <w:pPr>
        <w:spacing w:line="360" w:lineRule="auto" w:before="60" w:after="60"/>
        <w:ind w:firstLine="480"/>
      </w:pPr>
      <w:r>
        <w:t xml:space="preserve">座谈问询、走访核查区总工会等方式，对事故责任追究落实情况、</w:t>
      </w:r>
    </w:p>
    <w:p>
      <w:pPr>
        <w:spacing w:line="360" w:lineRule="auto" w:before="60" w:after="60"/>
        <w:ind w:firstLine="480"/>
      </w:pPr>
      <w:r>
        <w:t xml:space="preserve">事故防范和整改措施落实情况进行了综合评估。对评估中发现的</w:t>
      </w:r>
    </w:p>
    <w:p>
      <w:pPr>
        <w:spacing w:line="360" w:lineRule="auto" w:before="60" w:after="60"/>
        <w:ind w:firstLine="480"/>
      </w:pPr>
      <w:r>
        <w:t xml:space="preserve">问题，当场向事故责任单位进行了反馈，要求其立即进行整改，</w:t>
      </w:r>
    </w:p>
    <w:p>
      <w:pPr>
        <w:spacing w:line="360" w:lineRule="auto" w:before="60" w:after="60"/>
        <w:ind w:firstLine="480"/>
      </w:pPr>
      <w:r>
        <w:t xml:space="preserve">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第一项的规定，上海市奉贤区应急管理局对上海金磊实业有限公</w:t>
      </w:r>
    </w:p>
    <w:p>
      <w:pPr>
        <w:spacing w:line="360" w:lineRule="auto" w:before="60" w:after="60"/>
        <w:ind w:firstLine="480"/>
      </w:pPr>
      <w:r>
        <w:t xml:space="preserve">司给予罚款人民币伍拾万元整的行政处罚，责任单位上海金磊实</w:t>
      </w:r>
    </w:p>
    <w:p>
      <w:pPr>
        <w:spacing w:line="360" w:lineRule="auto" w:before="60" w:after="60"/>
        <w:ind w:firstLine="480"/>
      </w:pPr>
      <w:r>
        <w:t xml:space="preserve">业有限公司在收到（沪奉）应急罚[2024]事故 13 号行政处罚决定</w:t>
      </w:r>
    </w:p>
    <w:p>
      <w:pPr>
        <w:spacing w:line="360" w:lineRule="auto" w:before="60" w:after="60"/>
        <w:ind w:firstLine="480"/>
      </w:pPr>
      <w:r>
        <w:t xml:space="preserve">书后，在法定期间既不申请行政复议，也不提出行政诉讼，经上</w:t>
      </w:r>
    </w:p>
    <w:p>
      <w:pPr>
        <w:spacing w:line="360" w:lineRule="auto" w:before="60" w:after="60"/>
        <w:ind w:firstLine="480"/>
      </w:pPr>
      <w:r>
        <w:t xml:space="preserve">海市奉贤区应急管理局催告后仍不履行，现已由上海市奉贤区人</w:t>
      </w:r>
    </w:p>
    <w:p>
      <w:pPr>
        <w:spacing w:line="360" w:lineRule="auto" w:before="60" w:after="60"/>
        <w:ind w:firstLine="480"/>
      </w:pPr>
      <w:r>
        <w:t xml:space="preserve">民法院行政裁定书（2025）沪 0120 行审 126 号强制执行。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第一项的规定，上海市奉贤区应急管理局对上海涵橙金属制品有</w:t>
      </w:r>
    </w:p>
    <w:p>
      <w:pPr>
        <w:spacing w:line="360" w:lineRule="auto" w:before="60" w:after="60"/>
        <w:ind w:firstLine="480"/>
      </w:pPr>
      <w:r>
        <w:t xml:space="preserve">限公司给予罚款人民币伍拾万元整的行政处罚，责任单位上海涵</w:t>
      </w:r>
    </w:p>
    <w:p>
      <w:pPr>
        <w:spacing w:line="360" w:lineRule="auto" w:before="60" w:after="60"/>
        <w:ind w:firstLine="480"/>
      </w:pPr>
      <w:r>
        <w:t xml:space="preserve">橙金属制品有限公司在收到（沪奉）应急罚[2024]事故 11 号行政</w:t>
      </w:r>
    </w:p>
    <w:p>
      <w:pPr>
        <w:spacing w:line="360" w:lineRule="auto" w:before="60" w:after="60"/>
        <w:ind w:firstLine="480"/>
      </w:pPr>
      <w:r>
        <w:t xml:space="preserve">处罚决定书后，在法定期间内提起行政诉讼，上海市闵行区人民</w:t>
      </w:r>
    </w:p>
    <w:p>
      <w:pPr>
        <w:spacing w:line="360" w:lineRule="auto" w:before="60" w:after="60"/>
        <w:ind w:firstLine="480"/>
      </w:pPr>
      <w:r>
        <w:t xml:space="preserve">法院于 2025 年 8 月 11 日做出（2025）沪 0112 行初 330 号行政</w:t>
      </w:r>
    </w:p>
    <w:p>
      <w:pPr>
        <w:spacing w:line="360" w:lineRule="auto" w:before="60" w:after="60"/>
        <w:ind w:firstLine="480"/>
      </w:pPr>
      <w:r>
        <w:t xml:space="preserve">判决书，判决内容：“驳回原告上海涵橙金属制品有限公司的诉</w:t>
      </w:r>
    </w:p>
    <w:p>
      <w:pPr>
        <w:spacing w:line="360" w:lineRule="auto" w:before="60" w:after="60"/>
        <w:ind w:firstLine="480"/>
      </w:pPr>
      <w:r>
        <w:t xml:space="preserve">讼请求”，责任单位上海涵橙金属制品有限公司未提起上诉，经</w:t>
      </w:r>
    </w:p>
    <w:p>
      <w:pPr>
        <w:spacing w:line="360" w:lineRule="auto" w:before="60" w:after="60"/>
        <w:ind w:firstLine="480"/>
      </w:pPr>
      <w:r>
        <w:t xml:space="preserve">上海市奉贤区应急管理局催告后亦未履行义务，现已由上海市奉</w:t>
      </w:r>
    </w:p>
    <w:p>
      <w:pPr>
        <w:spacing w:line="360" w:lineRule="auto" w:before="60" w:after="60"/>
        <w:ind w:firstLine="480"/>
      </w:pPr>
      <w:r>
        <w:t xml:space="preserve">贤区人民法院行政裁定书（2025）沪 0120 行审 113 号强制执行。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第一项的规定，上海市奉贤区应急管理局对颍荭投资管理（上海）</w:t>
      </w:r>
    </w:p>
    <w:p>
      <w:pPr>
        <w:spacing w:line="360" w:lineRule="auto" w:before="60" w:after="60"/>
        <w:ind w:firstLine="480"/>
      </w:pPr>
      <w:r>
        <w:t xml:space="preserve">有限公司给予罚款人民币伍拾万元整的行政处罚，责任单位颍荭</w:t>
      </w:r>
    </w:p>
    <w:p>
      <w:pPr>
        <w:spacing w:line="360" w:lineRule="auto" w:before="60" w:after="60"/>
        <w:ind w:firstLine="480"/>
      </w:pPr>
      <w:r>
        <w:t xml:space="preserve">投资管理（上海）有限公司在收到（沪奉）应急罚[2024]事故 12</w:t>
      </w:r>
    </w:p>
    <w:p>
      <w:pPr>
        <w:spacing w:line="360" w:lineRule="auto" w:before="60" w:after="60"/>
        <w:ind w:firstLine="480"/>
      </w:pPr>
      <w:r>
        <w:t xml:space="preserve">号行政处罚决定书后，在法定期间既不申请行政复议，也不提出</w:t>
      </w:r>
    </w:p>
    <w:p>
      <w:pPr>
        <w:spacing w:line="360" w:lineRule="auto" w:before="60" w:after="60"/>
        <w:ind w:firstLine="480"/>
      </w:pPr>
      <w:r>
        <w:t xml:space="preserve">行政诉讼，经上海市奉贤区应急管理局催告后仍不履行，现已由</w:t>
      </w:r>
    </w:p>
    <w:p>
      <w:pPr>
        <w:spacing w:line="360" w:lineRule="auto" w:before="60" w:after="60"/>
        <w:ind w:firstLine="480"/>
      </w:pPr>
      <w:r>
        <w:t xml:space="preserve">上海市奉贤区人民法院行政裁定书（2025）沪 0120 行审 78 号强</w:t>
      </w:r>
    </w:p>
    <w:p>
      <w:pPr>
        <w:spacing w:line="360" w:lineRule="auto" w:before="60" w:after="60"/>
        <w:ind w:firstLine="480"/>
      </w:pPr>
      <w:r>
        <w:t xml:space="preserve">制执行。</w:t>
      </w:r>
    </w:p>
    <w:p>
      <w:pPr>
        <w:spacing w:line="360" w:lineRule="auto" w:before="60" w:after="60"/>
        <w:ind w:firstLine="480"/>
      </w:pPr>
      <w:r>
        <w:t xml:space="preserve">（二）事故相关责任人员责任追究落实情况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依据《中华人民共和国安全生产法》第九十五条第一项的规</w:t>
      </w:r>
    </w:p>
    <w:p>
      <w:pPr>
        <w:spacing w:line="360" w:lineRule="auto" w:before="60" w:after="60"/>
        <w:ind w:firstLine="480"/>
      </w:pPr>
      <w:r>
        <w:t xml:space="preserve">定，上海市奉贤区应急管理局对颍荭投资管理（上海）有限公司</w:t>
      </w:r>
    </w:p>
    <w:p>
      <w:pPr>
        <w:spacing w:line="360" w:lineRule="auto" w:before="60" w:after="60"/>
        <w:ind w:firstLine="480"/>
      </w:pPr>
      <w:r>
        <w:t xml:space="preserve">主要负责人李印给予罚款人民币壹万零壹拾陆元的行政处罚，主</w:t>
      </w:r>
    </w:p>
    <w:p>
      <w:pPr>
        <w:spacing w:line="360" w:lineRule="auto" w:before="60" w:after="60"/>
        <w:ind w:firstLine="480"/>
      </w:pPr>
      <w:r>
        <w:t xml:space="preserve">要负责人李印在收到（沪奉）应急罚[2024]事故 15 号行政处罚决</w:t>
      </w:r>
    </w:p>
    <w:p>
      <w:pPr>
        <w:spacing w:line="360" w:lineRule="auto" w:before="60" w:after="60"/>
        <w:ind w:firstLine="480"/>
      </w:pPr>
      <w:r>
        <w:t xml:space="preserve">定书后，在法定期间既不申请行政复议，也不提出行政诉讼，经</w:t>
      </w:r>
    </w:p>
    <w:p>
      <w:pPr>
        <w:spacing w:line="360" w:lineRule="auto" w:before="60" w:after="60"/>
        <w:ind w:firstLine="480"/>
      </w:pPr>
      <w:r>
        <w:t xml:space="preserve">上海市奉贤区应急管理局催告后又不履行，现已由上海市奉贤区</w:t>
      </w:r>
    </w:p>
    <w:p>
      <w:pPr>
        <w:spacing w:line="360" w:lineRule="auto" w:before="60" w:after="60"/>
        <w:ind w:firstLine="480"/>
      </w:pPr>
      <w:r>
        <w:t xml:space="preserve">人民法院行政裁定书（2025）沪 0120 行审 125 号强制执行。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依据《中华人民共和国安全生产法》第九十五条第一项的规</w:t>
      </w:r>
    </w:p>
    <w:p>
      <w:pPr>
        <w:spacing w:line="360" w:lineRule="auto" w:before="60" w:after="60"/>
        <w:ind w:firstLine="480"/>
      </w:pPr>
      <w:r>
        <w:t xml:space="preserve">定，上海市奉贤区应急管理局对上海涵橙金属制品有限公司主要</w:t>
      </w:r>
    </w:p>
    <w:p>
      <w:pPr>
        <w:spacing w:line="360" w:lineRule="auto" w:before="60" w:after="60"/>
        <w:ind w:firstLine="480"/>
      </w:pPr>
      <w:r>
        <w:t xml:space="preserve">负责人桂建平给予罚款人民币叁万零贰佰元整的行政处罚，主要</w:t>
      </w:r>
    </w:p>
    <w:p>
      <w:pPr>
        <w:spacing w:line="360" w:lineRule="auto" w:before="60" w:after="60"/>
        <w:ind w:firstLine="480"/>
      </w:pPr>
      <w:r>
        <w:t xml:space="preserve">责任人桂建平在收到（沪奉）应急罚[2024]事故 14 号行政处罚决</w:t>
      </w:r>
    </w:p>
    <w:p>
      <w:pPr>
        <w:spacing w:line="360" w:lineRule="auto" w:before="60" w:after="60"/>
        <w:ind w:firstLine="480"/>
      </w:pPr>
      <w:r>
        <w:t xml:space="preserve">定书后，在法定期间内提起行政诉讼，上海市闵行区人民法院于</w:t>
      </w:r>
    </w:p>
    <w:p>
      <w:pPr>
        <w:spacing w:line="360" w:lineRule="auto" w:before="60" w:after="60"/>
        <w:ind w:firstLine="480"/>
      </w:pPr>
      <w:r>
        <w:t xml:space="preserve">2025 年 8 月 11 日做出（2025）沪 0112 行初 329 号行政判决书，</w:t>
      </w:r>
    </w:p>
    <w:p>
      <w:pPr>
        <w:spacing w:line="360" w:lineRule="auto" w:before="60" w:after="60"/>
        <w:ind w:firstLine="480"/>
      </w:pPr>
      <w:r>
        <w:t xml:space="preserve">判决内容：“驳回原告桂建平的诉讼请求”，主要负责人桂建平</w:t>
      </w:r>
    </w:p>
    <w:p>
      <w:pPr>
        <w:spacing w:line="360" w:lineRule="auto" w:before="60" w:after="60"/>
        <w:ind w:firstLine="480"/>
      </w:pPr>
      <w:r>
        <w:t xml:space="preserve">未提起上诉，经上海市奉贤区应急管理局催告后亦未履行义务，</w:t>
      </w:r>
    </w:p>
    <w:p>
      <w:pPr>
        <w:spacing w:line="360" w:lineRule="auto" w:before="60" w:after="60"/>
        <w:ind w:firstLine="480"/>
      </w:pPr>
      <w:r>
        <w:t xml:space="preserve">现已由上海市奉贤区人民法院行政裁定书（2025）沪 0120 行审</w:t>
      </w:r>
    </w:p>
    <w:p>
      <w:pPr>
        <w:spacing w:line="360" w:lineRule="auto" w:before="60" w:after="60"/>
        <w:ind w:firstLine="480"/>
      </w:pPr>
      <w:r>
        <w:t xml:space="preserve">111 号强制执行。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依据《奉贤南桥上海涵橙金属制品有限公司“4·12”一般</w:t>
      </w:r>
    </w:p>
    <w:p>
      <w:pPr>
        <w:spacing w:line="360" w:lineRule="auto" w:before="60" w:after="60"/>
        <w:ind w:firstLine="480"/>
      </w:pPr>
      <w:r>
        <w:t xml:space="preserve">物体打击事故调查报告》第七部分“整改及防范措施建议”，经</w:t>
      </w:r>
    </w:p>
    <w:p>
      <w:pPr>
        <w:spacing w:line="360" w:lineRule="auto" w:before="60" w:after="60"/>
        <w:ind w:firstLine="480"/>
      </w:pPr>
      <w:r>
        <w:t xml:space="preserve">评估工作小组对整改情况进行核查。相关责任单位未落实整改措</w:t>
      </w:r>
    </w:p>
    <w:p>
      <w:pPr>
        <w:spacing w:line="360" w:lineRule="auto" w:before="60" w:after="60"/>
        <w:ind w:firstLine="480"/>
      </w:pPr>
      <w:r>
        <w:t xml:space="preserve">施，具体情况如下：</w:t>
      </w:r>
    </w:p>
    <w:p>
      <w:pPr>
        <w:spacing w:line="360" w:lineRule="auto" w:before="60" w:after="60"/>
        <w:ind w:firstLine="480"/>
      </w:pPr>
      <w:r>
        <w:t xml:space="preserve">上海涵橙金属制品有限公司：未提交对安全生产事故发生负</w:t>
      </w:r>
    </w:p>
    <w:p>
      <w:pPr>
        <w:spacing w:line="360" w:lineRule="auto" w:before="60" w:after="60"/>
        <w:ind w:firstLine="480"/>
      </w:pPr>
      <w:r>
        <w:t xml:space="preserve">有责任的相关人员王庆方内部处理结果；未提供证据表明涵橙公</w:t>
      </w:r>
    </w:p>
    <w:p>
      <w:pPr>
        <w:spacing w:line="360" w:lineRule="auto" w:before="60" w:after="60"/>
        <w:ind w:firstLine="480"/>
      </w:pPr>
      <w:r>
        <w:t xml:space="preserve">司加强对作业现场的安全管理力度；未提交已完善的安全生产规</w:t>
      </w:r>
    </w:p>
    <w:p>
      <w:pPr>
        <w:spacing w:line="360" w:lineRule="auto" w:before="60" w:after="60"/>
        <w:ind w:firstLine="480"/>
      </w:pPr>
      <w:r>
        <w:t xml:space="preserve">章制度、操作规程及相应考核机制；未建立健全并落实全员安全</w:t>
      </w:r>
    </w:p>
    <w:p>
      <w:pPr>
        <w:spacing w:line="360" w:lineRule="auto" w:before="60" w:after="60"/>
        <w:ind w:firstLine="480"/>
      </w:pPr>
      <w:r>
        <w:t xml:space="preserve">生产责任制。事故暴露出的现场卸货安全操作规程缺失、安全管</w:t>
      </w:r>
    </w:p>
    <w:p>
      <w:pPr>
        <w:spacing w:line="360" w:lineRule="auto" w:before="60" w:after="60"/>
        <w:ind w:firstLine="480"/>
      </w:pPr>
      <w:r>
        <w:t xml:space="preserve">理不力等问题依然存在。</w:t>
      </w:r>
    </w:p>
    <w:p>
      <w:pPr>
        <w:spacing w:line="360" w:lineRule="auto" w:before="60" w:after="60"/>
        <w:ind w:firstLine="480"/>
      </w:pPr>
      <w:r>
        <w:t xml:space="preserve">上海金磊实业有限公司：未提供证据表明已就本项目开展全</w:t>
      </w:r>
    </w:p>
    <w:p>
      <w:pPr>
        <w:spacing w:line="360" w:lineRule="auto" w:before="60" w:after="60"/>
        <w:ind w:firstLine="480"/>
      </w:pPr>
      <w:r>
        <w:t xml:space="preserve">面的安全生产状况摸排，未提交对安全生产事故发生负有责任的</w:t>
      </w:r>
    </w:p>
    <w:p>
      <w:pPr>
        <w:spacing w:line="360" w:lineRule="auto" w:before="60" w:after="60"/>
        <w:ind w:firstLine="480"/>
      </w:pPr>
      <w:r>
        <w:t xml:space="preserve">相关人员薛小伟内部处理结果；未见记录表明已督促作业人员遵</w:t>
      </w:r>
    </w:p>
    <w:p>
      <w:pPr>
        <w:spacing w:line="360" w:lineRule="auto" w:before="60" w:after="60"/>
        <w:ind w:firstLine="480"/>
      </w:pPr>
      <w:r>
        <w:t xml:space="preserve">守本单位制定的各类安全生产规章制度和操作规程，未见对作业</w:t>
      </w:r>
    </w:p>
    <w:p>
      <w:pPr>
        <w:spacing w:line="360" w:lineRule="auto" w:before="60" w:after="60"/>
        <w:ind w:firstLine="480"/>
      </w:pPr>
      <w:r>
        <w:t xml:space="preserve">人员特别是外来单位及人员（尤其是涉及货物装卸、吊运等环节）</w:t>
      </w:r>
    </w:p>
    <w:p>
      <w:pPr>
        <w:spacing w:line="360" w:lineRule="auto" w:before="60" w:after="60"/>
        <w:ind w:firstLine="480"/>
      </w:pPr>
      <w:r>
        <w:t xml:space="preserve">的统一协调与安全管理的记录；未展示已建立有效的安全检查与</w:t>
      </w:r>
    </w:p>
    <w:p>
      <w:pPr>
        <w:spacing w:line="360" w:lineRule="auto" w:before="60" w:after="60"/>
        <w:ind w:firstLine="480"/>
      </w:pPr>
      <w:r>
        <w:t xml:space="preserve">督促整改机制。对承包单位安全管理缺失的问题未予纠正。</w:t>
      </w:r>
    </w:p>
    <w:p>
      <w:pPr>
        <w:spacing w:line="360" w:lineRule="auto" w:before="60" w:after="60"/>
        <w:ind w:firstLine="480"/>
      </w:pPr>
      <w:r>
        <w:t xml:space="preserve">颍荭投资管理（上海）有限公司：未提供任何针对驾驶员（包</w:t>
      </w:r>
    </w:p>
    <w:p>
      <w:pPr>
        <w:spacing w:line="360" w:lineRule="auto" w:before="60" w:after="60"/>
        <w:ind w:firstLine="480"/>
      </w:pPr>
      <w:r>
        <w:t xml:space="preserve">括挂靠人员）的安全生产教育培训记录；未见证据已全面开展风</w:t>
      </w:r>
    </w:p>
    <w:p>
      <w:pPr>
        <w:spacing w:line="360" w:lineRule="auto" w:before="60" w:after="60"/>
        <w:ind w:firstLine="480"/>
      </w:pPr>
      <w:r>
        <w:t xml:space="preserve">险辨识，消除事故隐患；未展示已建立健全的全员安全生产责任</w:t>
      </w:r>
    </w:p>
    <w:p>
      <w:pPr>
        <w:spacing w:line="360" w:lineRule="auto" w:before="60" w:after="60"/>
        <w:ind w:firstLine="480"/>
      </w:pPr>
      <w:r>
        <w:t xml:space="preserve">制。公司道路运输许可证已失效的状态及其带来的管理风险未得</w:t>
      </w:r>
    </w:p>
    <w:p>
      <w:pPr>
        <w:spacing w:line="360" w:lineRule="auto" w:before="60" w:after="60"/>
        <w:ind w:firstLine="480"/>
      </w:pPr>
      <w:r>
        <w:t xml:space="preserve">到任何整改。</w:t>
      </w:r>
    </w:p>
    <w:p>
      <w:pPr>
        <w:spacing w:line="360" w:lineRule="auto" w:before="60" w:after="60"/>
        <w:ind w:firstLine="480"/>
      </w:pPr>
      <w:r>
        <w:t xml:space="preserve">五、总体评估意见</w:t>
      </w:r>
    </w:p>
    <w:p>
      <w:pPr>
        <w:spacing w:line="360" w:lineRule="auto" w:before="60" w:after="60"/>
        <w:ind w:firstLine="480"/>
      </w:pPr>
      <w:r>
        <w:t xml:space="preserve">评估组通过调阅事故档案、查阅相关文件资料、现场检查、</w:t>
      </w:r>
    </w:p>
    <w:p>
      <w:pPr>
        <w:spacing w:line="360" w:lineRule="auto" w:before="60" w:after="60"/>
        <w:ind w:firstLine="480"/>
      </w:pPr>
      <w:r>
        <w:t xml:space="preserve">座谈问询、走访核查等方式，对上海涵橙金属制品有限公司“4·12”</w:t>
      </w:r>
    </w:p>
    <w:p>
      <w:pPr>
        <w:spacing w:line="360" w:lineRule="auto" w:before="60" w:after="60"/>
        <w:ind w:firstLine="480"/>
      </w:pPr>
      <w:r>
        <w:t xml:space="preserve">一般物体打击事故事故责任追究、事故防范和整改措施落实总体</w:t>
      </w:r>
    </w:p>
    <w:p>
      <w:pPr>
        <w:spacing w:line="360" w:lineRule="auto" w:before="60" w:after="60"/>
        <w:ind w:firstLine="480"/>
      </w:pPr>
      <w:r>
        <w:t xml:space="preserve">情况进行评估，形成总体评估意见如下：</w:t>
      </w:r>
    </w:p>
    <w:p>
      <w:pPr>
        <w:spacing w:line="360" w:lineRule="auto" w:before="60" w:after="60"/>
        <w:ind w:firstLine="480"/>
      </w:pPr>
      <w:r>
        <w:t xml:space="preserve">1.行政处罚已通过司法途径强制执行：三家责任单位及两名</w:t>
      </w:r>
    </w:p>
    <w:p>
      <w:pPr>
        <w:spacing w:line="360" w:lineRule="auto" w:before="60" w:after="60"/>
        <w:ind w:firstLine="480"/>
      </w:pPr>
      <w:r>
        <w:t xml:space="preserve">主要负责人均未主动履行行政处罚决定，目前已全部由上海市奉</w:t>
      </w:r>
    </w:p>
    <w:p>
      <w:pPr>
        <w:spacing w:line="360" w:lineRule="auto" w:before="60" w:after="60"/>
        <w:ind w:firstLine="480"/>
      </w:pPr>
      <w:r>
        <w:t xml:space="preserve">贤区人民法院裁定强制执行，法律责任追究的司法闭环已完成。</w:t>
      </w:r>
    </w:p>
    <w:p>
      <w:pPr>
        <w:spacing w:line="360" w:lineRule="auto" w:before="60" w:after="60"/>
        <w:ind w:firstLine="480"/>
      </w:pPr>
      <w:r>
        <w:t xml:space="preserve">2.事故整改防范措施完全缺失：三家责任单位在事故防范和</w:t>
      </w:r>
    </w:p>
    <w:p>
      <w:pPr>
        <w:spacing w:line="360" w:lineRule="auto" w:before="60" w:after="60"/>
        <w:ind w:firstLine="480"/>
      </w:pPr>
      <w:r>
        <w:t xml:space="preserve">整改措施的落实上表现消极，处于完全停滞状态。其对事故教训</w:t>
      </w:r>
    </w:p>
    <w:p>
      <w:pPr>
        <w:spacing w:line="360" w:lineRule="auto" w:before="60" w:after="60"/>
        <w:ind w:firstLine="480"/>
      </w:pPr>
      <w:r>
        <w:t xml:space="preserve">的漠视态度、对整改要求的无视行为，表明其安全生产主体责任</w:t>
      </w:r>
    </w:p>
    <w:p>
      <w:pPr>
        <w:spacing w:line="360" w:lineRule="auto" w:before="60" w:after="60"/>
        <w:ind w:firstLine="480"/>
      </w:pPr>
      <w:r>
        <w:t xml:space="preserve">严重缺位，未能从事故中吸取任何有效教训。</w:t>
      </w:r>
    </w:p>
    <w:p>
      <w:pPr>
        <w:spacing w:line="360" w:lineRule="auto" w:before="60" w:after="60"/>
        <w:ind w:firstLine="480"/>
      </w:pPr>
      <w:r>
        <w:t xml:space="preserve">3.安全风险依然高企：由于导致事故发生的直接和间接因素</w:t>
      </w:r>
    </w:p>
    <w:p>
      <w:pPr>
        <w:spacing w:line="360" w:lineRule="auto" w:before="60" w:after="60"/>
        <w:ind w:firstLine="480"/>
      </w:pPr>
      <w:r>
        <w:t xml:space="preserve">（包括安全意识淡薄、操作规程缺失、现场管理缺位、教育培训</w:t>
      </w:r>
    </w:p>
    <w:p>
      <w:pPr>
        <w:spacing w:line="360" w:lineRule="auto" w:before="60" w:after="60"/>
        <w:ind w:firstLine="480"/>
      </w:pPr>
      <w:r>
        <w:t xml:space="preserve">不足等）均未得到治理，在类似作业环境和环节中，同类生产安</w:t>
      </w:r>
    </w:p>
    <w:p>
      <w:pPr>
        <w:spacing w:line="360" w:lineRule="auto" w:before="60" w:after="60"/>
        <w:ind w:firstLine="480"/>
      </w:pPr>
      <w:r>
        <w:t xml:space="preserve">全事故再次发生的风险极高。</w:t>
      </w:r>
    </w:p>
    <w:p>
      <w:pPr>
        <w:spacing w:line="360" w:lineRule="auto" w:before="60" w:after="60"/>
        <w:ind w:firstLine="480"/>
      </w:pPr>
      <w:r>
        <w:t xml:space="preserve">总体评估结论为：本次事故的行政责任追究虽已完成，但事</w:t>
      </w:r>
    </w:p>
    <w:p>
      <w:pPr>
        <w:spacing w:line="360" w:lineRule="auto" w:before="60" w:after="60"/>
        <w:ind w:firstLine="480"/>
      </w:pPr>
      <w:r>
        <w:t xml:space="preserve">故防范和整改措施落实严重不到位，评估结果为“不通过”。</w:t>
      </w:r>
    </w:p>
    <w:p>
      <w:pPr>
        <w:spacing w:line="360" w:lineRule="auto" w:before="60" w:after="60"/>
        <w:ind w:firstLine="480"/>
      </w:pPr>
      <w:r>
        <w:t xml:space="preserve">六、意见和建议</w:t>
      </w:r>
    </w:p>
    <w:p>
      <w:pPr>
        <w:spacing w:line="360" w:lineRule="auto" w:before="60" w:after="60"/>
        <w:ind w:firstLine="480"/>
      </w:pPr>
      <w:r>
        <w:t xml:space="preserve">鉴于本次评估发现责任单位整改措施“未落实”的严峻情况，</w:t>
      </w:r>
    </w:p>
    <w:p>
      <w:pPr>
        <w:spacing w:line="360" w:lineRule="auto" w:before="60" w:after="60"/>
        <w:ind w:firstLine="480"/>
      </w:pPr>
      <w:r>
        <w:t xml:space="preserve">为切实推动问题整改，严防事故重演，评估组对事故单位及相关</w:t>
      </w:r>
    </w:p>
    <w:p>
      <w:pPr>
        <w:spacing w:line="360" w:lineRule="auto" w:before="60" w:after="60"/>
        <w:ind w:firstLine="480"/>
      </w:pPr>
      <w:r>
        <w:t xml:space="preserve">行业主管部门提出以下建议：</w:t>
      </w:r>
    </w:p>
    <w:p>
      <w:pPr>
        <w:spacing w:line="360" w:lineRule="auto" w:before="60" w:after="60"/>
        <w:ind w:firstLine="480"/>
      </w:pPr>
      <w:r>
        <w:t xml:space="preserve">1.对事故责任单位的整改建议：</w:t>
      </w:r>
    </w:p>
    <w:p>
      <w:pPr>
        <w:spacing w:line="360" w:lineRule="auto" w:before="60" w:after="60"/>
        <w:ind w:firstLine="480"/>
      </w:pPr>
      <w:r>
        <w:t xml:space="preserve">建议上海涵橙金属制品有限公司、上海金磊实业有限公司、</w:t>
      </w:r>
    </w:p>
    <w:p>
      <w:pPr>
        <w:spacing w:line="360" w:lineRule="auto" w:before="60" w:after="60"/>
        <w:ind w:firstLine="480"/>
      </w:pPr>
      <w:r>
        <w:t xml:space="preserve">颍荭投资管理（上海）有限公司在限定期限内（建议 15 个工作</w:t>
      </w:r>
    </w:p>
    <w:p>
      <w:pPr>
        <w:spacing w:line="360" w:lineRule="auto" w:before="60" w:after="60"/>
        <w:ind w:firstLine="480"/>
      </w:pPr>
      <w:r>
        <w:t xml:space="preserve">日内），向奉贤区应急管理局及相关行业主管部门提交经企业主</w:t>
      </w:r>
    </w:p>
    <w:p>
      <w:pPr>
        <w:spacing w:line="360" w:lineRule="auto" w:before="60" w:after="60"/>
        <w:ind w:firstLine="480"/>
      </w:pPr>
      <w:r>
        <w:t xml:space="preserve">要负责人签字的详细整改方案，明确整改措施、责任人、资金保</w:t>
      </w:r>
    </w:p>
    <w:p>
      <w:pPr>
        <w:spacing w:line="360" w:lineRule="auto" w:before="60" w:after="60"/>
        <w:ind w:firstLine="480"/>
      </w:pPr>
      <w:r>
        <w:t xml:space="preserve">障和完成时限。</w:t>
      </w:r>
    </w:p>
    <w:p>
      <w:pPr>
        <w:spacing w:line="360" w:lineRule="auto" w:before="60" w:after="60"/>
        <w:ind w:firstLine="480"/>
      </w:pPr>
      <w:r>
        <w:t xml:space="preserve">要求上述单位在整改期限内完成现场隐患治理、制度修订、</w:t>
      </w:r>
    </w:p>
    <w:p>
      <w:pPr>
        <w:spacing w:line="360" w:lineRule="auto" w:before="60" w:after="60"/>
        <w:ind w:firstLine="480"/>
      </w:pPr>
      <w:r>
        <w:t xml:space="preserve">人员培训等核心整改项，并接受监管部门的现场复核。</w:t>
      </w:r>
    </w:p>
    <w:p>
      <w:pPr>
        <w:spacing w:line="360" w:lineRule="auto" w:before="60" w:after="60"/>
        <w:ind w:firstLine="480"/>
      </w:pPr>
      <w:r>
        <w:t xml:space="preserve">2.对行业及属地监管部门的强化监管建议：</w:t>
      </w:r>
    </w:p>
    <w:p>
      <w:pPr>
        <w:spacing w:line="360" w:lineRule="auto" w:before="60" w:after="60"/>
        <w:ind w:firstLine="480"/>
      </w:pPr>
      <w:r>
        <w:t xml:space="preserve">建议南桥镇属地安全监管部门加强对该园区及类似项目的</w:t>
      </w:r>
    </w:p>
    <w:p>
      <w:pPr>
        <w:spacing w:line="360" w:lineRule="auto" w:before="60" w:after="60"/>
        <w:ind w:firstLine="480"/>
      </w:pPr>
      <w:r>
        <w:t xml:space="preserve">警示教育和巡查力度，督促项目管理方严格履行统一协调安全管</w:t>
      </w:r>
    </w:p>
    <w:p>
      <w:pPr>
        <w:spacing w:line="360" w:lineRule="auto" w:before="60" w:after="60"/>
        <w:ind w:firstLine="480"/>
      </w:pPr>
      <w:r>
        <w:t xml:space="preserve">理职责。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1、上海涵橙金属制品有限公司“4·12”一般物体打击事故</w:t>
      </w:r>
    </w:p>
    <w:p>
      <w:pPr>
        <w:spacing w:line="360" w:lineRule="auto" w:before="60" w:after="60"/>
        <w:ind w:firstLine="480"/>
      </w:pPr>
      <w:r>
        <w:t xml:space="preserve">事故评估组名单</w:t>
      </w:r>
    </w:p>
    <w:p>
      <w:pPr>
        <w:spacing w:line="360" w:lineRule="auto" w:before="60" w:after="60"/>
        <w:ind w:firstLine="480"/>
      </w:pPr>
      <w:r>
        <w:t xml:space="preserve">2、上海市奉贤区 2025 年生产安全事故防范和整改落实情况</w:t>
      </w:r>
    </w:p>
    <w:p>
      <w:pPr>
        <w:spacing w:line="360" w:lineRule="auto" w:before="60" w:after="60"/>
        <w:ind w:firstLine="480"/>
      </w:pPr>
      <w:r>
        <w:t xml:space="preserve">评估工作方案</w:t>
      </w:r>
    </w:p>
    <w:p>
      <w:pPr>
        <w:spacing w:line="360" w:lineRule="auto" w:before="60" w:after="60"/>
        <w:ind w:firstLine="480"/>
      </w:pPr>
      <w:r>
        <w:t xml:space="preserve">3、行政诉讼判决书</w:t>
      </w:r>
    </w:p>
    <w:p>
      <w:pPr>
        <w:spacing w:line="360" w:lineRule="auto" w:before="60" w:after="60"/>
        <w:ind w:firstLine="480"/>
      </w:pPr>
      <w:r>
        <w:t xml:space="preserve">4、行政处罚决定书及行政裁定书</w:t>
      </w:r>
    </w:p>
    <w:p>
      <w:pPr>
        <w:spacing w:line="360" w:lineRule="auto" w:before="60" w:after="60"/>
        <w:ind w:firstLine="480"/>
      </w:pPr>
      <w:r>
        <w:t xml:space="preserve">5、专业评查专项报告</w:t>
      </w:r>
    </w:p>
    <w:p>
      <w:pPr>
        <w:spacing w:line="360" w:lineRule="auto" w:before="60" w:after="60"/>
        <w:ind w:firstLine="480"/>
      </w:pPr>
      <w:r>
        <w:t xml:space="preserve">奉贤南桥上海涵橙金属制品</w:t>
      </w:r>
    </w:p>
    <w:p>
      <w:pPr>
        <w:spacing w:line="360" w:lineRule="auto" w:before="60" w:after="60"/>
        <w:ind w:firstLine="480"/>
      </w:pPr>
      <w:r>
        <w:t xml:space="preserve">有限公司“4·12”一般高处坠落</w:t>
      </w:r>
    </w:p>
    <w:p>
      <w:pPr>
        <w:spacing w:line="360" w:lineRule="auto" w:before="60" w:after="60"/>
        <w:ind w:firstLine="480"/>
      </w:pPr>
      <w:r>
        <w:t xml:space="preserve">事故评估组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