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上海韵达速递有限公司“6.19”高处坠落死亡事故调查报告 2016-07-27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原文链接：https://www.shqp.gov.cn/safety/sgtb/20180725/220233.html</w:t>
      </w:r>
    </w:p>
    <w:p>
      <w:pPr>
        <w:spacing w:before="20" w:after="20"/>
      </w:pPr>
      <w:r>
        <w:rPr>
          <w:color w:val="888888"/>
          <w:sz w:val="18"/>
        </w:rPr>
        <w:t xml:space="preserve">发布时间：2016-07-27　抓取时间：2026-10-06</w:t>
      </w:r>
    </w:p>
    <w:p/>
    <w:p>
      <w:pPr>
        <w:spacing w:line="360" w:lineRule="auto" w:before="60" w:after="60"/>
        <w:ind w:firstLine="480"/>
      </w:pPr>
      <w:r>
        <w:t xml:space="preserve">2016年6月19日20时20分许，位于青浦区香花桥街道盈港东路6679号的上海韵达速递有限公司厂区内，发生一起高处坠落事故，事故造成1人死亡。</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区总工会、香花桥街道办事处以及青浦出口加工区，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一、事故单位概况</w:t>
      </w:r>
    </w:p>
    <w:p>
      <w:pPr>
        <w:spacing w:line="360" w:lineRule="auto" w:before="60" w:after="60"/>
        <w:ind w:firstLine="480"/>
      </w:pPr>
      <w:r>
        <w:t xml:space="preserve">上海韵达速递有限公司（以下简称：韵达公司），成立于2007年1月26日；住所：青浦区盈港东路6679号；法定代表人：聂樟清；注册资本：人民币1000万元整；公司类型：一人有限责任公司（法人独资）；经营范围：国内快递（邮政企业专营业务除外），普通货运（除危险化学品），仓储服务（除危险化学品），汽车租赁，商务信息咨询，投资管理，设计、制作、代理、发布各类广告。【依法须经批准的项目，经相关部门批准后方可开展经营活动】。韵达公司有快递业务经营许可证，业务范围：国内快递（邮政企业专营业务除外），地域范围：上海市，许可证编号：沪邮20100358B，有效期至2020年11月5日。</w:t>
      </w:r>
    </w:p>
    <w:p>
      <w:pPr>
        <w:spacing w:line="360" w:lineRule="auto" w:before="60" w:after="60"/>
        <w:ind w:firstLine="480"/>
      </w:pPr>
      <w:r>
        <w:t xml:space="preserve">二、事故发生经过及救援情况</w:t>
      </w:r>
    </w:p>
    <w:p>
      <w:pPr>
        <w:spacing w:line="360" w:lineRule="auto" w:before="60" w:after="60"/>
        <w:ind w:firstLine="480"/>
      </w:pPr>
      <w:r>
        <w:t xml:space="preserve">2016年6月19日19时，韵达公司开始上夜班，B库车间市内件操作班组班组长余春山点名后，安排吴春香等18人去小件处理区，对小的快件进行分区域打包扫描。扫描员开始准备打包袋和包牌，包袋和包牌必须编号一致。20时15分许，余春山发现打包袋不够了，就让吴春香和栗芳两人前去拿打包袋，为求近，吴春香提出到车间南侧二楼钢制平台上取打包袋，两人一前一后走上平台，开始寻找编号为108和48号的袋子，但没找到，栗芳提议寻找4号的袋子，因为4号的快件也比较多，正在此时，吴春香从平台上预留洞口坠落，栗芳马上跑到一楼，看到吴春香脸朝上平躺在地上，脑后勺都是血，栗芳赶紧通知余春山，余春山拨打120，救护车到后将吴春香送到中山医院青浦分院，最终伤者经抢救无效死亡。</w:t>
      </w:r>
    </w:p>
    <w:p>
      <w:pPr>
        <w:spacing w:line="360" w:lineRule="auto" w:before="60" w:after="60"/>
        <w:ind w:firstLine="480"/>
      </w:pPr>
      <w:r>
        <w:t xml:space="preserve">三、事故造成的人员伤亡情况</w:t>
      </w:r>
    </w:p>
    <w:p>
      <w:pPr>
        <w:spacing w:line="360" w:lineRule="auto" w:before="60" w:after="60"/>
        <w:ind w:firstLine="480"/>
      </w:pPr>
      <w:r>
        <w:t xml:space="preserve">此次事故造成一人死亡。</w:t>
      </w:r>
    </w:p>
    <w:p>
      <w:pPr>
        <w:spacing w:line="360" w:lineRule="auto" w:before="60" w:after="60"/>
        <w:ind w:firstLine="480"/>
      </w:pPr>
      <w:r>
        <w:t xml:space="preserve">死者：吴春香，女性，31岁，江苏省睢宁县人，工种：快件扫描员。</w:t>
      </w:r>
    </w:p>
    <w:p>
      <w:pPr>
        <w:spacing w:line="360" w:lineRule="auto" w:before="60" w:after="60"/>
        <w:ind w:firstLine="480"/>
      </w:pPr>
      <w:r>
        <w:t xml:space="preserve">四、现场勘查情况</w:t>
      </w:r>
    </w:p>
    <w:p>
      <w:pPr>
        <w:spacing w:line="360" w:lineRule="auto" w:before="60" w:after="60"/>
        <w:ind w:firstLine="480"/>
      </w:pPr>
      <w:r>
        <w:t xml:space="preserve">B库车间东西侧均有大门，小件处理区在车间东北角，车间南北两侧二楼均有钢制平台，南侧钢制平台长118米，宽15米，平台上预留5个洞口，每个间隔21米，洞口尺寸为1.5米*4米，洞口周边均无防护栏杆和警示标志。</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二楼平台预留洞口无防护设施及安全警示标志，吴春香从该洞口坠地，坠落高度约4.5米，经抢救无效死亡。</w:t>
      </w:r>
    </w:p>
    <w:p>
      <w:pPr>
        <w:spacing w:line="360" w:lineRule="auto" w:before="60" w:after="60"/>
        <w:ind w:firstLine="480"/>
      </w:pPr>
      <w:r>
        <w:t xml:space="preserve">（二）间接原因</w:t>
      </w:r>
    </w:p>
    <w:p>
      <w:pPr>
        <w:spacing w:line="360" w:lineRule="auto" w:before="60" w:after="60"/>
        <w:ind w:firstLine="480"/>
      </w:pPr>
      <w:r>
        <w:t xml:space="preserve">1、韵达公司隐患排查不到位，未意识到二楼平台预留洞口存在安全隐患，在洞口周围未设置安全防护设施，未张贴警示标志。</w:t>
      </w:r>
    </w:p>
    <w:p>
      <w:pPr>
        <w:spacing w:line="360" w:lineRule="auto" w:before="60" w:after="60"/>
        <w:ind w:firstLine="480"/>
      </w:pPr>
      <w:r>
        <w:t xml:space="preserve">2、韵达公司现场安全管理与检查不到位。</w:t>
      </w:r>
    </w:p>
    <w:p>
      <w:pPr>
        <w:spacing w:line="360" w:lineRule="auto" w:before="60" w:after="60"/>
        <w:ind w:firstLine="480"/>
      </w:pPr>
      <w:r>
        <w:t xml:space="preserve">3、韵达公司对员工安全教育不到位，导致其安全意识不强。</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韵达公司总经理曾勇刚未督促检查本单位的安全生产工作，未及时消除生产安全事故隐患，对事故发生负有管理责任，违反《中华人民共和国安全生产法》第十八条第（五）项之规定，依据《中华人民共和国安全生产法》第九十二条第（一）项之规定，建议区安监局依法给予曾勇刚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韵达公司未确保安全生产，未在有较大危险因素的生产经营场所设置明显的安全警示标志，未建立健全生产安全事故隐患排查治理制度，未及时发现并消除事故隐患，安全生产管理人员未根据本单位的生产经营特点对安全生产状况进行经常性检查，对从业人员安全生产教育培训不到位，违反《中华人民共和国安全生产法》第四条、第二十五条、第三十二条、第三十八条及第四十三条之规定，依据《中华人民共和国安全生产法》第一百零九条第（一）项之规定，建议区安监局依法给予韵达公司行政处罚。</w:t>
      </w:r>
    </w:p>
    <w:p>
      <w:pPr>
        <w:spacing w:line="360" w:lineRule="auto" w:before="60" w:after="60"/>
        <w:ind w:firstLine="480"/>
      </w:pPr>
      <w:r>
        <w:t xml:space="preserve">六、整改防范措施建议</w:t>
      </w:r>
    </w:p>
    <w:p>
      <w:pPr>
        <w:spacing w:line="360" w:lineRule="auto" w:before="60" w:after="60"/>
        <w:ind w:firstLine="480"/>
      </w:pPr>
      <w:r>
        <w:t xml:space="preserve">（一）建议韵达公司进一步健全生产安全事故隐患排查治理制度，及时发现并消除事故隐患，在有较大危险因素的生产经营场所、设备、设施上张贴明显的安全警示标志，进一步加强员工安全培训教育，增强其安全意识，安全生产管理人员加强对作业现场的安全检查和管理。</w:t>
      </w:r>
    </w:p>
    <w:p>
      <w:pPr>
        <w:spacing w:line="360" w:lineRule="auto" w:before="60" w:after="60"/>
        <w:ind w:firstLine="480"/>
      </w:pPr>
      <w:r>
        <w:t xml:space="preserve">（三）建议韵达公司召开一次员工安全生产大会，总结事故教训，落实整改措施，确保安全生产，杜绝各类事故发生。</w:t>
      </w:r>
    </w:p>
    <w:p>
      <w:pPr>
        <w:spacing w:line="360" w:lineRule="auto" w:before="60" w:after="60"/>
        <w:ind w:firstLine="480"/>
      </w:pPr>
      <w:r>
        <w:t xml:space="preserve"> </w:t>
      </w:r>
    </w:p>
    <w:p>
      <w:pPr>
        <w:spacing w:line="360" w:lineRule="auto" w:before="60" w:after="60"/>
        <w:ind w:firstLine="480"/>
      </w:pPr>
      <w:r>
        <w:t xml:space="preserve">上海韵达速递有限公司</w:t>
      </w:r>
    </w:p>
    <w:p>
      <w:pPr>
        <w:spacing w:line="360" w:lineRule="auto" w:before="60" w:after="60"/>
        <w:ind w:firstLine="480"/>
      </w:pPr>
      <w:r>
        <w:t xml:space="preserve">“6.19”高处坠落死亡事故调查组</w:t>
      </w:r>
    </w:p>
    <w:p>
      <w:pPr>
        <w:spacing w:line="360" w:lineRule="auto" w:before="60" w:after="60"/>
        <w:ind w:firstLine="480"/>
      </w:pPr>
      <w:r>
        <w:t xml:space="preserve"> 2016年7月26日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