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上海金露涂装厂“7.31”灼烫重伤事故调查报告 2017-07-24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原文链接：https://www.shqp.gov.cn/safety/sgtb/20180725/220247.html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发布时间：2017-07-24　抓取时间：2026-10-06</w:t>
      </w:r>
    </w:p>
    <w:p/>
    <w:p>
      <w:pPr>
        <w:spacing w:line="360" w:lineRule="auto" w:before="60" w:after="60"/>
        <w:ind w:firstLine="480"/>
      </w:pPr>
      <w:r>
        <w:t xml:space="preserve">2016年07月31日，位于上海市青浦区华新镇马阳村3689号的上海金露涂装厂发生一起灼烫事故，事故造成一名现场施工人员烫伤。 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安全事故报告和调查处理条例》（国务院第493号令）、《上海市实施&lt;生产安全事故报告和调查处理条例&gt;的若干规定》（沪府发〔2009〕12号）和《上海市青浦区人民政府关于生产安全事故调查处理有关事项的决定》（青府发〔2007〕81号）文件精神，经区人民政府授权，由区安监局牵头，会同区监察局、公安青浦分局、区总工会以及华新镇人民政府，并邀请区检察院参加，组成事故调查组。调查组通过现场勘查、调查取证、综合分析等，查明了事故发生的原因，认定了事故的性质，提出了对有关责任人员、责任单位的处理建议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（一）单位概况</w:t>
      </w:r>
    </w:p>
    <w:p>
      <w:pPr>
        <w:spacing w:line="360" w:lineRule="auto" w:before="60" w:after="60"/>
        <w:ind w:firstLine="480"/>
      </w:pPr>
      <w:r>
        <w:t xml:space="preserve">上海金露涂装厂（以下简称：金露涂装厂），成立于1999年1月19日，住所：青浦区华新镇电镀厂内，类型：个人独资企业，投资人：管荣元，经营范围：五金件，表面涂饰。【依法需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2016年7月末，金露涂装厂要拆除2-3车间部分喷涂流水线，该厂投资人管荣元找到长期回收该厂废品的胡敬合（个人），双方口头约定由胡敬合找人来拆除设备。2016年7月31日早上，胡敬合的儿子胡岩，胡敬合亲家公安树举以及另外2名工人在金露涂装厂内开始拆除喷涂流水线的管线。胡岩坐在一台叉车上，叉车停在当时要拆除的管线下方，插杆升起防止管线失稳坠落。施工到9时30分许，管线发生倾倒集聚在管线上的粉末倾泻下来，正好落在胡岩身上，粉末下落中同时发生爆燃将胡岩烧伤。后经上海交通大学医学院附属瑞金医院治疗，目前已经出院。 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此次事故造成一人重伤。</w:t>
      </w:r>
    </w:p>
    <w:p>
      <w:pPr>
        <w:spacing w:line="360" w:lineRule="auto" w:before="60" w:after="60"/>
        <w:ind w:firstLine="480"/>
      </w:pPr>
      <w:r>
        <w:t xml:space="preserve">伤者：胡岩，男，29岁，安徽省利辛县人，伤势：三度烧伤（火焰烧伤，头面颈部、前驱干、后躯干、四肢，总体表面积45%，Ⅲ°24%，Ⅱ°21%），呼吸道特指部位烧伤。</w:t>
      </w:r>
    </w:p>
    <w:p>
      <w:pPr>
        <w:spacing w:line="360" w:lineRule="auto" w:before="60" w:after="60"/>
        <w:ind w:firstLine="480"/>
      </w:pPr>
      <w:r>
        <w:t xml:space="preserve">截至目前，事故经济损失暂时无法统计。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 1、金露涂装厂喷涂流水线设备拆除时发生倾倒，上方的可燃粉末掉落遇到点火源发生爆燃，造成胡岩全身多处烧伤。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 1、金露涂装厂未分析废弃设备的用途、性质等因素，未及时发现拆除过程中可能遇到的危险因素，未就可能存在的危险因素及时告知给拆除人员。</w:t>
      </w:r>
    </w:p>
    <w:p>
      <w:pPr>
        <w:spacing w:line="360" w:lineRule="auto" w:before="60" w:after="60"/>
        <w:ind w:firstLine="480"/>
      </w:pPr>
      <w:r>
        <w:t xml:space="preserve"> 2、胡敬合带领其他人员在拆除前未对作业现场进行必要的勘察，在未确定现场是否存在安全隐患的情况下就开始施工。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调查组认定，这是一起生产安全责任事故。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</w:t>
      </w:r>
    </w:p>
    <w:p>
      <w:pPr>
        <w:spacing w:line="360" w:lineRule="auto" w:before="60" w:after="60"/>
        <w:ind w:firstLine="480"/>
      </w:pPr>
      <w:r>
        <w:t xml:space="preserve">1、上海金露涂装厂投资人管荣元未督促、检查本单位的安全生产工作，未及时消除生产安全事故隐患，以上行为违反《中华人民共和国安全生产法》第十八条第（五）项之规定，对本起事故负有责任，依据《中华人民共和国安全生产法》第九十二条第（一）项之规定，建议区安监局依法给予管荣元个人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、上海金露涂装厂未确保安全生产，公司安全管理人员未对安全生产状况进行进场性的检查，未及时发现并消除生产安全事故隐患，以上行为违反《中华人民共和国安全生产法》第四条、第三十八条及第四十三条之规定，对本起事故负有责任，依据《中华人民共和国安全生产法》第一百零九条第（一）项之规定，建议区安监局依法给予金露涂装厂行政处罚。 </w:t>
      </w:r>
    </w:p>
    <w:p>
      <w:pPr>
        <w:spacing w:line="360" w:lineRule="auto" w:before="60" w:after="60"/>
        <w:ind w:firstLine="480"/>
      </w:pPr>
      <w:r>
        <w:t xml:space="preserve">六、整改防范措施建议</w:t>
      </w:r>
    </w:p>
    <w:p>
      <w:pPr>
        <w:spacing w:line="360" w:lineRule="auto" w:before="60" w:after="60"/>
        <w:ind w:firstLine="480"/>
      </w:pPr>
      <w:r>
        <w:t xml:space="preserve">（一）建议上海金露涂装厂召开一次员工安全生产大会，吸取本次事故教训，举一反三，排查公司事故隐患，预防各类事故发生，对全体员工进行一次全面的安全培训，今后若有相关方进厂作业，务必签署安全管理协议并落实安全管理职责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