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青浦香花桥上海耀苑玻璃制品有限公司“7.23”物体打击一般事故调查报告 2024-09-26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原文链接：https://www.shqp.gov.cn/safety/sgtb/20241021/1214773.html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发布时间：2024-09-26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青浦香花桥上海耀苑玻璃制品有限公司“7.23”物体打击一般事故调查报告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2024年9月19日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一、事故概况.............................. - 1 -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 - 1 -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 - 1 -</w:t>
      </w:r>
    </w:p>
    <w:p>
      <w:pPr>
        <w:spacing w:line="360" w:lineRule="auto" w:before="60" w:after="60"/>
        <w:ind w:firstLine="480"/>
      </w:pPr>
      <w:r>
        <w:t xml:space="preserve">（二）厂房基本情况........................ - 2 -</w:t>
      </w:r>
    </w:p>
    <w:p>
      <w:pPr>
        <w:spacing w:line="360" w:lineRule="auto" w:before="60" w:after="60"/>
        <w:ind w:firstLine="480"/>
      </w:pPr>
      <w:r>
        <w:t xml:space="preserve">（三）事故相关情况........................ - 2 -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 - 4 -</w:t>
      </w:r>
    </w:p>
    <w:p>
      <w:pPr>
        <w:spacing w:line="360" w:lineRule="auto" w:before="60" w:after="60"/>
        <w:ind w:firstLine="480"/>
      </w:pPr>
      <w:r>
        <w:t xml:space="preserve">（五）人员伤亡情况和直接经济损失.......... - 4 -</w:t>
      </w:r>
    </w:p>
    <w:p>
      <w:pPr>
        <w:spacing w:line="360" w:lineRule="auto" w:before="60" w:after="60"/>
        <w:ind w:firstLine="480"/>
      </w:pPr>
      <w:r>
        <w:t xml:space="preserve">三、事故应急处置和评估情况................ - 4 -</w:t>
      </w:r>
    </w:p>
    <w:p>
      <w:pPr>
        <w:spacing w:line="360" w:lineRule="auto" w:before="60" w:after="60"/>
        <w:ind w:firstLine="480"/>
      </w:pPr>
      <w:r>
        <w:t xml:space="preserve">（一）应急救援情况........................ - 4 -</w:t>
      </w:r>
    </w:p>
    <w:p>
      <w:pPr>
        <w:spacing w:line="360" w:lineRule="auto" w:before="60" w:after="60"/>
        <w:ind w:firstLine="480"/>
      </w:pPr>
      <w:r>
        <w:t xml:space="preserve">（二）救治善后情况........................ - 5 -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 - 5 -</w:t>
      </w:r>
    </w:p>
    <w:p>
      <w:pPr>
        <w:spacing w:line="360" w:lineRule="auto" w:before="60" w:after="60"/>
        <w:ind w:firstLine="480"/>
      </w:pPr>
      <w:r>
        <w:t xml:space="preserve">四、司法鉴定情况.......................... - 5 -</w:t>
      </w:r>
    </w:p>
    <w:p>
      <w:pPr>
        <w:spacing w:line="360" w:lineRule="auto" w:before="60" w:after="60"/>
        <w:ind w:firstLine="480"/>
      </w:pPr>
      <w:r>
        <w:t xml:space="preserve">五、事故原因分析.......................... - 5 -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 - 5 -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 - 5 -</w:t>
      </w:r>
    </w:p>
    <w:p>
      <w:pPr>
        <w:spacing w:line="360" w:lineRule="auto" w:before="60" w:after="60"/>
        <w:ind w:firstLine="480"/>
      </w:pPr>
      <w:r>
        <w:t xml:space="preserve">（三）事故性质认定........................ - 6 -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 - 6 -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 - 7 -</w:t>
      </w:r>
    </w:p>
    <w:p>
      <w:pPr>
        <w:spacing w:line="360" w:lineRule="auto" w:before="60" w:after="60"/>
        <w:ind w:firstLine="480"/>
      </w:pPr>
      <w:r>
        <w:t xml:space="preserve">八、附件................................. - 7 -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2024年7月23日上午9时许，上海市青浦区香花桥街道沪青平公路3589弄上海耀苑玻璃制品有限公司厂区内，2名作业人员赵某记（男，安徽人，30岁）和徐某永在搬运一批钢化玻璃时，数块玻璃从货物架上失稳倾倒并击打到赵某记的头部。事故共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香花桥街道办事处成立青浦香花桥上海耀苑玻璃制品有限公司“7.23”物体打击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经调查认定，青浦香花桥上海耀苑玻璃制品有限公司“7.23”物体打击一般事故是一起生产安全责任事故。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上海耀苑玻璃制品有限公司（以下简称耀苑公司），统一社会信用代码：91310118MA1JLCJA6G，成立于2016年06月23日，住所：上海市青浦区沪青平公路3589号6幢，法定代表人：吴香，注册资本：人民币200万元整，类型：一般项目：生产加工玻璃制品，销售自产产品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年7月23日上午，上海市青浦区香花桥街道沪青平公路3589弄上海耀苑玻璃制品有限公司厂区4幢厂房钢化车间入口处放置有1个货架，货架上略微倾斜竖置(未作其它固定措施)有十余块堆叠在一起的钢化玻璃（长度约2米，宽度约1米至1.5米不等），耀苑公司的2名作业人员赵某记和徐某永配合将钢化玻璃从货架搬运至货车上。</w:t>
      </w:r>
    </w:p>
    <w:p>
      <w:pPr>
        <w:spacing w:line="360" w:lineRule="auto" w:before="60" w:after="60"/>
        <w:ind w:firstLine="480"/>
      </w:pPr>
      <w:r>
        <w:t xml:space="preserve">2024年7月23日上午9时许，在搬运完几块玻璃后，赵某记（位于货架南侧）和徐某永（位于货架北侧）在对货架上最靠外的1块玻璃进行搬运时，该玻璃后方的多块（约4块）玻璃突然瞬间失稳从货架上向西面倾倒，倾倒的玻璃随即压砸到赵某记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死者信息：赵某记，男，30岁，安徽人，身份证号码：XXXXXXXXXXXXXXXXXX，系上海耀苑玻璃制品有限公司员工。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截至目前，本次事故造成的直接经济损失约为150万元（死者赔偿金）。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事发后现场相关人员立即拨打120电话，120及时到场并将赵某记送至复旦大学附属中山医院青浦分院进行抢救，赵某记于当日12时54分经抢救无效后死亡。应急措施妥当，救援及时。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2024年7月25日，耀苑公司与死者家属经沟通协商，签订了调解赔偿协议，死者遗体于7月27日在安徽省濉溪县殡仪服务中心火化。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2024年8月1日，复旦大学上海医学院司法鉴定中心出具《司法鉴定意见书》（复医【2024】病鉴字第492号），鉴定意见认为，赵某记死因符合钝性外力作用致颅脑损伤及胸部闭合性损伤。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多块钢化玻璃在未设置可靠防倾倒措施的情况下堆叠竖置于货架上，受作业人员搬运的外力影响，货架上靠外的数块钢化玻璃瞬间倾倒并击打到作业人员。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1.安全操作规程不健全。耀苑公司未健全本单位安全操作规程，导致本单位在玻璃的堆放、搬运等环节的固定及防倾倒措施存在疏漏。</w:t>
      </w:r>
    </w:p>
    <w:p>
      <w:pPr>
        <w:spacing w:line="360" w:lineRule="auto" w:before="60" w:after="60"/>
        <w:ind w:firstLine="480"/>
      </w:pPr>
      <w:r>
        <w:t xml:space="preserve">2.安全教育培训缺失。耀苑公司未对相关作业人员开展安全教育培训，未能保证本单位作业人员具备必要的安全意识和安全生产知识。</w:t>
      </w:r>
    </w:p>
    <w:p>
      <w:pPr>
        <w:spacing w:line="360" w:lineRule="auto" w:before="60" w:after="60"/>
        <w:ind w:firstLine="480"/>
      </w:pPr>
      <w:r>
        <w:t xml:space="preserve">3.现场安全管理缺失。耀苑公司相关安全管理人员的现场安全管理责任落实不到位，未采取技术、管理措施，及时发现并消除玻璃搬运装货环节的事故隐患。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（三）事故性质认定</w:t>
      </w:r>
    </w:p>
    <w:p>
      <w:pPr>
        <w:spacing w:line="360" w:lineRule="auto" w:before="60" w:after="60"/>
        <w:ind w:firstLine="480"/>
      </w:pPr>
      <w:r>
        <w:t xml:space="preserve">事故调查组认定，青浦香花桥上海耀苑玻璃制品有限公司“7.23”物体打击一般事故是一起生产安全责任事故。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（一）对事故责任人员的责任认定及处理建议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1</w:t>
      </w:r>
      <w:r>
        <w:rPr>
          <w:b/>
          <w:bCs/>
        </w:rPr>
        <w:t xml:space="preserve">）建议给予行政处罚人员</w:t>
      </w:r>
    </w:p>
    <w:p>
      <w:pPr>
        <w:spacing w:line="360" w:lineRule="auto" w:before="60" w:after="60"/>
        <w:ind w:firstLine="480"/>
      </w:pPr>
      <w:r>
        <w:t xml:space="preserve">杨虎，男，群众，上海耀苑玻璃制品有限公司总经理，本单位主要负责人，未建立健全本单位安全操作规程；未严格实施本单位的安全生产教育和培训工作；督促、检查本单位生产经营项目的安全生产工作履行不力，未采取技术、管理措施，及时发现并消除生产安全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 建议区应急管理局依法给予杨虎个人行政处罚。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上海耀苑玻璃制品有限公司，未建立健全本单位的安全生产操作规程；未对本单位的从业人员进行安全生产教育和培训；未采取技术、管理措施，及时发现并消除事故隐患，对事故发生负有管理责任。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建议区应急管理局依法给予上海耀苑玻璃制品有限公司行政处罚。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（一）完善安全操作规程，及时开展风险辨识</w:t>
      </w:r>
    </w:p>
    <w:p>
      <w:pPr>
        <w:spacing w:line="360" w:lineRule="auto" w:before="60" w:after="60"/>
        <w:ind w:firstLine="480"/>
      </w:pPr>
      <w:r>
        <w:t xml:space="preserve">耀苑公司要建立健全本单位的安全生产规章制度和安全操作规程，对本单位玻璃加工、装卸、运输等生产环节可能存在的安全隐患进行充分的风险辨识，加强相关环节的防护工作，改善本单位的安全生产条件，确保本单位生产经营行为有章可依，有规可循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</w:t>
      </w:r>
      <w:r>
        <w:rPr>
          <w:b/>
          <w:bCs/>
        </w:rPr>
        <w:t xml:space="preserve">开展安全教育培训，确保员工规范作业</w:t>
      </w:r>
    </w:p>
    <w:p>
      <w:pPr>
        <w:spacing w:line="360" w:lineRule="auto" w:before="60" w:after="60"/>
        <w:ind w:firstLine="480"/>
      </w:pPr>
      <w:r>
        <w:t xml:space="preserve">耀苑公司要深刻吸取事故教训，深入开展本单位安全管理人员及作业人员安全生产教育培训工作，提升作业人员岗位所必须的安全意识和安全操作技能，确保作业人员掌握本岗位的安全操作技能，确保本单位的安全生产规章制度和安全操作规程能够严格执行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（三）加强现场安全管理，压实安全生产主体责任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耀苑公司应当加强本单位生产现场的安全管理工作，定期开展安全检查，及时发现安全问题，落实现场安全管理措施，加强对生产现场的检查巡查，通过技术、管理、教育等措施，及时发现并消除生产现场的事故隐患并如实记录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青浦香花桥上海耀苑玻璃制品有限公司“7.23”物体打击一般事故调查报告（9.26）.doc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