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青浦香花桥上海日泰医药设备工程有限公司“4·6”一般起重伤害事故调查报告 2025-07-17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原文链接：https://www.shqp.gov.cn/safety/sgtb/20260430/1370385.html</w:t>
      </w:r>
    </w:p>
    <w:p>
      <w:pPr>
        <w:spacing w:before="20" w:after="20"/>
      </w:pPr>
      <w:r>
        <w:rPr>
          <w:color w:val="888888"/>
          <w:sz w:val="18"/>
        </w:rPr>
        <w:t xml:space="preserve">发布时间：2025-07-17　抓取时间：2026-10-06</w:t>
      </w:r>
    </w:p>
    <w:p/>
    <w:p>
      <w:pPr>
        <w:spacing w:line="360" w:lineRule="auto" w:before="60" w:after="60"/>
        <w:ind w:firstLine="480"/>
      </w:pPr>
      <w:r>
        <w:rPr>
          <w:b/>
          <w:bCs/>
        </w:rPr>
        <w:t xml:space="preserve">青浦香花桥上海日泰医药设备工程有限公司“4·6”一般起重伤害事故调查报告</w:t>
      </w:r>
    </w:p>
    <w:p>
      <w:pPr>
        <w:spacing w:line="360" w:lineRule="auto" w:before="60" w:after="60"/>
        <w:ind w:firstLine="480"/>
      </w:pPr>
      <w:r>
        <w:rPr>
          <w:b/>
          <w:bCs/>
        </w:rPr>
        <w:t xml:space="preserve">青浦香花桥上海日泰医药设备工程有限公司“4·6”一般起重伤害事故调查组</w:t>
      </w:r>
    </w:p>
    <w:p>
      <w:pPr>
        <w:spacing w:line="360" w:lineRule="auto" w:before="60" w:after="60"/>
        <w:ind w:firstLine="480"/>
      </w:pPr>
      <w:r>
        <w:rPr>
          <w:b/>
          <w:bCs/>
        </w:rPr>
        <w:t xml:space="preserve">二〇二五年七月</w:t>
      </w:r>
      <w:r>
        <w:rPr>
          <w:b/>
          <w:bCs/>
        </w:rPr>
        <w:t xml:space="preserve">七</w:t>
      </w:r>
      <w:r>
        <w:rPr>
          <w:b/>
          <w:bCs/>
        </w:rPr>
        <w:t xml:space="preserve">日</w:t>
      </w:r>
    </w:p>
    <w:p>
      <w:pPr>
        <w:spacing w:line="360" w:lineRule="auto" w:before="60" w:after="60"/>
        <w:ind w:firstLine="480"/>
      </w:pPr>
      <w:r>
        <w:rPr>
          <w:b/>
          <w:bCs/>
        </w:rPr>
        <w:t xml:space="preserve">一、事故基本情况</w:t>
      </w:r>
    </w:p>
    <w:p>
      <w:pPr>
        <w:spacing w:line="360" w:lineRule="auto" w:before="60" w:after="60"/>
        <w:ind w:firstLine="480"/>
      </w:pPr>
      <w:r>
        <w:t xml:space="preserve">2025年4月6日14时12分左右，上海市青浦区新金路39号上海日泰医药设备工程有限公司厂区内发生一起起重机械碰撞事故，造成1人死亡。</w:t>
      </w:r>
    </w:p>
    <w:p>
      <w:pPr>
        <w:spacing w:line="360" w:lineRule="auto" w:before="60" w:after="60"/>
        <w:ind w:firstLine="480"/>
      </w:pPr>
      <w:r>
        <w:t xml:space="preserve">事故发生后青浦区人民政府高度重视，依法成立了青浦香花桥上海日泰医药设备工程有限公司“4·6”一般起重伤害事故调查组，对事故进行全面调查。</w:t>
      </w:r>
    </w:p>
    <w:p>
      <w:pPr>
        <w:spacing w:line="360" w:lineRule="auto" w:before="60" w:after="60"/>
        <w:ind w:firstLine="480"/>
      </w:pPr>
      <w:r>
        <w:t xml:space="preserve">事故调查组通过勘验现场、查阅有关材料、调查询问有关人员，查清了事故发生的经过和原因，认定了事故性质，提出了对有关责任单位的处理建议以及整改措施。</w:t>
      </w:r>
    </w:p>
    <w:p>
      <w:pPr>
        <w:spacing w:line="360" w:lineRule="auto" w:before="60" w:after="60"/>
        <w:ind w:firstLine="480"/>
      </w:pPr>
      <w:r>
        <w:t xml:space="preserve">经调查认定，该起事故是一起特种设备相关事故。</w:t>
      </w:r>
    </w:p>
    <w:p>
      <w:pPr>
        <w:spacing w:line="360" w:lineRule="auto" w:before="60" w:after="60"/>
        <w:ind w:firstLine="480"/>
      </w:pPr>
      <w:r>
        <w:rPr>
          <w:b/>
          <w:bCs/>
        </w:rPr>
        <w:t xml:space="preserve">二、事故发生单位及设备基本概况</w:t>
      </w:r>
    </w:p>
    <w:p>
      <w:pPr>
        <w:spacing w:line="360" w:lineRule="auto" w:before="60" w:after="60"/>
        <w:ind w:firstLine="480"/>
      </w:pPr>
      （一）
      <w:r>
        <w:rPr>
          <w:b/>
          <w:bCs/>
        </w:rPr>
        <w:t xml:space="preserve">事故发生单位具体情况</w:t>
      </w:r>
    </w:p>
    <w:p>
      <w:pPr>
        <w:spacing w:line="360" w:lineRule="auto" w:before="60" w:after="60"/>
        <w:ind w:firstLine="480"/>
      </w:pPr>
      <w:r>
        <w:t xml:space="preserve">事故单位：上海日泰医药设备工程有限公司</w:t>
      </w:r>
    </w:p>
    <w:p>
      <w:pPr>
        <w:spacing w:line="360" w:lineRule="auto" w:before="60" w:after="60"/>
        <w:ind w:firstLine="480"/>
      </w:pPr>
      <w:r>
        <w:t xml:space="preserve">法定代表人：陈光南</w:t>
      </w:r>
    </w:p>
    <w:p>
      <w:pPr>
        <w:spacing w:line="360" w:lineRule="auto" w:before="60" w:after="60"/>
        <w:ind w:firstLine="480"/>
      </w:pPr>
      <w:r>
        <w:t xml:space="preserve">注册地址：上海市青浦区香花桥街道新金路39号</w:t>
      </w:r>
    </w:p>
    <w:p>
      <w:pPr>
        <w:spacing w:line="360" w:lineRule="auto" w:before="60" w:after="60"/>
        <w:ind w:firstLine="480"/>
      </w:pPr>
      <w:r>
        <w:t xml:space="preserve">企业性质：有限责任公司</w:t>
      </w:r>
    </w:p>
    <w:p>
      <w:pPr>
        <w:spacing w:line="360" w:lineRule="auto" w:before="60" w:after="60"/>
        <w:ind w:firstLine="480"/>
      </w:pPr>
      <w:r>
        <w:t xml:space="preserve">经营范围：生产加工制造制药机械、不锈钢阀门、管道冷作加工，管道安装工程，制造第一类压力容器、第二类低、中压容器，从事货物及技术的进出口业务。</w:t>
      </w:r>
    </w:p>
    <w:p>
      <w:pPr>
        <w:spacing w:line="360" w:lineRule="auto" w:before="60" w:after="60"/>
        <w:ind w:firstLine="480"/>
      </w:pPr>
      <w:r>
        <w:t xml:space="preserve">成立日期：1999年11月30日</w:t>
      </w:r>
    </w:p>
    <w:p>
      <w:pPr>
        <w:spacing w:line="360" w:lineRule="auto" w:before="60" w:after="60"/>
        <w:ind w:firstLine="480"/>
      </w:pPr>
      <w:r>
        <w:rPr>
          <w:b/>
          <w:bCs/>
        </w:rPr>
        <w:t xml:space="preserve">（二）发生事故设备的具体情况</w:t>
      </w:r>
    </w:p>
    <w:p>
      <w:pPr>
        <w:spacing w:line="360" w:lineRule="auto" w:before="60" w:after="60"/>
        <w:ind w:firstLine="480"/>
      </w:pPr>
      <w:r>
        <w:t xml:space="preserve">特种设备名称：电动单梁起重机</w:t>
      </w:r>
    </w:p>
    <w:p>
      <w:pPr>
        <w:spacing w:line="360" w:lineRule="auto" w:before="60" w:after="60"/>
        <w:ind w:firstLine="480"/>
      </w:pPr>
      <w:r>
        <w:t xml:space="preserve">设备代码：41703101182013010075</w:t>
      </w:r>
    </w:p>
    <w:p>
      <w:pPr>
        <w:spacing w:line="360" w:lineRule="auto" w:before="60" w:after="60"/>
        <w:ind w:firstLine="480"/>
      </w:pPr>
      <w:r>
        <w:t xml:space="preserve">产品编号：1212165</w:t>
      </w:r>
    </w:p>
    <w:p>
      <w:pPr>
        <w:spacing w:line="360" w:lineRule="auto" w:before="60" w:after="60"/>
        <w:ind w:firstLine="480"/>
      </w:pPr>
      <w:r>
        <w:t xml:space="preserve">制造单位：河南巨人起重机集团有限公司</w:t>
      </w:r>
    </w:p>
    <w:p>
      <w:pPr>
        <w:spacing w:line="360" w:lineRule="auto" w:before="60" w:after="60"/>
        <w:ind w:firstLine="480"/>
      </w:pPr>
      <w:r>
        <w:t xml:space="preserve">检验情况：合格</w:t>
      </w:r>
    </w:p>
    <w:p>
      <w:pPr>
        <w:spacing w:line="360" w:lineRule="auto" w:before="60" w:after="60"/>
        <w:ind w:firstLine="480"/>
      </w:pPr>
      <w:r>
        <w:t xml:space="preserve">作业人员：何某玉</w:t>
      </w:r>
    </w:p>
    <w:p>
      <w:pPr>
        <w:spacing w:line="360" w:lineRule="auto" w:before="60" w:after="60"/>
        <w:ind w:firstLine="480"/>
      </w:pPr>
      <w:r>
        <w:rPr>
          <w:b/>
          <w:bCs/>
        </w:rPr>
        <w:t xml:space="preserve">三、事故发生过程以及应急救援情况</w:t>
      </w:r>
    </w:p>
    <w:p>
      <w:pPr>
        <w:spacing w:line="360" w:lineRule="auto" w:before="60" w:after="60"/>
        <w:ind w:firstLine="480"/>
      </w:pPr>
      <w:r>
        <w:t xml:space="preserve">（一）事故发生过程</w:t>
      </w:r>
    </w:p>
    <w:p>
      <w:pPr>
        <w:spacing w:line="360" w:lineRule="auto" w:before="60" w:after="60"/>
        <w:ind w:firstLine="480"/>
      </w:pPr>
      <w:r>
        <w:t xml:space="preserve">2025年4月6日14时12分左右，在青浦区新金路39号上海日泰医药设备工程有限公司厂区内钣金车间，该公司员工何某玉操控电动单梁起重机吊运铁制模具，吊装索具下的挂钩未设置防脱钩装置，在吊运过程中铁制模具从吊装索具的挂钩处脱钩导致碰撞了作业人员何某玉。</w:t>
      </w:r>
    </w:p>
    <w:p>
      <w:pPr>
        <w:spacing w:line="360" w:lineRule="auto" w:before="60" w:after="60"/>
        <w:ind w:firstLine="480"/>
      </w:pPr>
      <w:r>
        <w:t xml:space="preserve">（二）应急处置情况</w:t>
      </w:r>
    </w:p>
    <w:p>
      <w:pPr>
        <w:spacing w:line="360" w:lineRule="auto" w:before="60" w:after="60"/>
        <w:ind w:firstLine="480"/>
      </w:pPr>
      <w:r>
        <w:t xml:space="preserve">事发后，该公司员工杨某经过事故发生位置时发现了倒在地上的何某玉，立即上报并拨打了120急救电话，随后何某玉被120急救车送往青浦中山医院抢救，最终经抢救无效死亡，共计医疗费用488.93元。</w:t>
      </w:r>
    </w:p>
    <w:p>
      <w:pPr>
        <w:spacing w:line="360" w:lineRule="auto" w:before="60" w:after="60"/>
        <w:ind w:firstLine="480"/>
      </w:pPr>
      <w:r>
        <w:t xml:space="preserve">2025年4月20日，接区政府通知，由区市场监管局牵头，会同区应急管理局、公安青浦分局、区总工会、香花桥街道办事处和青浦工业园区组成青浦香花桥上海日泰医药设备工程有限公司“4·6”一般起重伤害事故调查组，开展事故调查和处理工作。</w:t>
      </w:r>
    </w:p>
    <w:p>
      <w:pPr>
        <w:spacing w:line="360" w:lineRule="auto" w:before="60" w:after="60"/>
        <w:ind w:firstLine="480"/>
      </w:pPr>
      <w:r>
        <w:rPr>
          <w:b/>
          <w:bCs/>
        </w:rPr>
        <w:t xml:space="preserve">四、人员伤亡、设备损坏和直接经济损失情况</w:t>
      </w:r>
    </w:p>
    <w:p>
      <w:pPr>
        <w:spacing w:line="360" w:lineRule="auto" w:before="60" w:after="60"/>
        <w:ind w:firstLine="480"/>
      </w:pPr>
      <w:r>
        <w:t xml:space="preserve">（一）人员伤亡情况</w:t>
      </w:r>
    </w:p>
    <w:p>
      <w:pPr>
        <w:spacing w:line="360" w:lineRule="auto" w:before="60" w:after="60"/>
        <w:ind w:firstLine="480"/>
      </w:pPr>
      <w:r>
        <w:t xml:space="preserve">姓名：何某玉，公民身份证号码：XXXXXXXXXXXXXXXXXX</w:t>
      </w:r>
    </w:p>
    <w:p>
      <w:pPr>
        <w:spacing w:line="360" w:lineRule="auto" w:before="60" w:after="60"/>
        <w:ind w:firstLine="480"/>
      </w:pPr>
      <w:r>
        <w:t xml:space="preserve">住址：安徽省霍邱县户胡镇六楼村大塘组</w:t>
      </w:r>
    </w:p>
    <w:p>
      <w:pPr>
        <w:spacing w:line="360" w:lineRule="auto" w:before="60" w:after="60"/>
        <w:ind w:firstLine="480"/>
      </w:pPr>
      <w:r>
        <w:t xml:space="preserve">经医院抢救无效死亡。</w:t>
      </w:r>
    </w:p>
    <w:p>
      <w:pPr>
        <w:spacing w:line="360" w:lineRule="auto" w:before="60" w:after="60"/>
        <w:ind w:firstLine="480"/>
      </w:pPr>
      <w:r>
        <w:t xml:space="preserve">（二）设备损坏情况</w:t>
      </w:r>
    </w:p>
    <w:p>
      <w:pPr>
        <w:spacing w:line="360" w:lineRule="auto" w:before="60" w:after="60"/>
        <w:ind w:firstLine="480"/>
      </w:pPr>
      <w:r>
        <w:t xml:space="preserve">无。</w:t>
      </w:r>
    </w:p>
    <w:p>
      <w:pPr>
        <w:spacing w:line="360" w:lineRule="auto" w:before="60" w:after="60"/>
        <w:ind w:firstLine="480"/>
      </w:pPr>
      <w:r>
        <w:t xml:space="preserve">（三）直接经济损失</w:t>
      </w:r>
    </w:p>
    <w:p>
      <w:pPr>
        <w:spacing w:line="360" w:lineRule="auto" w:before="60" w:after="60"/>
        <w:ind w:firstLine="480"/>
      </w:pPr>
      <w:r>
        <w:t xml:space="preserve">事故发生单位一次性给予何某玉家属人道主义补助款25万元人民币。何某玉在医院抢救的医疗费用为488.93元。另外事故发生单位协助何某玉家属申请了工伤保险理赔，目前正在等待工伤部门的认定结果，尚无法计算直接经济损失。</w:t>
      </w:r>
    </w:p>
    <w:p>
      <w:pPr>
        <w:spacing w:line="360" w:lineRule="auto" w:before="60" w:after="60"/>
        <w:ind w:firstLine="480"/>
      </w:pPr>
      <w:r>
        <w:rPr>
          <w:b/>
          <w:bCs/>
        </w:rPr>
        <w:t xml:space="preserve">五、事故原因以及性质认定</w:t>
      </w:r>
    </w:p>
    <w:p>
      <w:pPr>
        <w:spacing w:line="360" w:lineRule="auto" w:before="60" w:after="60"/>
        <w:ind w:firstLine="480"/>
      </w:pPr>
      <w:r>
        <w:rPr>
          <w:b/>
          <w:bCs/>
        </w:rPr>
        <w:t xml:space="preserve">（一）直接原因</w:t>
      </w:r>
    </w:p>
    <w:p>
      <w:pPr>
        <w:spacing w:line="360" w:lineRule="auto" w:before="60" w:after="60"/>
        <w:ind w:firstLine="480"/>
      </w:pPr>
      <w:r>
        <w:t xml:space="preserve">上海日泰医药设备工程有限公司员工何某玉操控电动单梁起重机吊运铁制模具，吊装索具下的挂钩未设置防脱钩装置，在吊运过程中铁制模具从吊装索具的挂钩处脱钩后碰撞了何某玉，致使何某玉死亡。吊装索具的挂钩未设置防脱钩装置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上海日泰医药设备工程有限公司未对吊运铁制模具制定吊运方案，未对起重机的现场作业进行有效管控，是事故发生的间接原因。</w:t>
      </w:r>
    </w:p>
    <w:p>
      <w:pPr>
        <w:spacing w:line="360" w:lineRule="auto" w:before="60" w:after="60"/>
        <w:ind w:firstLine="480"/>
      </w:pPr>
      <w:r>
        <w:rPr>
          <w:b/>
          <w:bCs/>
        </w:rPr>
        <w:t xml:space="preserve">（三）主要原因</w:t>
      </w:r>
    </w:p>
    <w:p>
      <w:pPr>
        <w:spacing w:line="360" w:lineRule="auto" w:before="60" w:after="60"/>
        <w:ind w:firstLine="480"/>
      </w:pPr>
      <w:r>
        <w:t xml:space="preserve">上海日泰医药设备工程有限公司未落实企业安全生产的主体责任，未严格执行该公司制定的《行车操作规程》，未对现场安全进行有效管控，导致发生特种设备相关事故，是事故发生的主要原因。</w:t>
      </w:r>
    </w:p>
    <w:p>
      <w:pPr>
        <w:spacing w:line="360" w:lineRule="auto" w:before="60" w:after="60"/>
        <w:ind w:firstLine="480"/>
      </w:pPr>
      <w:r>
        <w:rPr>
          <w:b/>
          <w:bCs/>
        </w:rPr>
        <w:t xml:space="preserve">（四）次要原因</w:t>
      </w:r>
    </w:p>
    <w:p>
      <w:pPr>
        <w:spacing w:line="360" w:lineRule="auto" w:before="60" w:after="60"/>
        <w:ind w:firstLine="480"/>
      </w:pPr>
      <w:r>
        <w:t xml:space="preserve">上海日泰医药设备工程有限公司法定代表人陈光南，作为公司负责安全生产的主要负责人，未按《中华人民共和国特种设备安全法》的规定，履行其对使用的特种设备负有的安全责任，是事故发生的次要原因。</w:t>
      </w:r>
    </w:p>
    <w:p>
      <w:pPr>
        <w:spacing w:line="360" w:lineRule="auto" w:before="60" w:after="60"/>
        <w:ind w:firstLine="480"/>
      </w:pPr>
      <w:r>
        <w:rPr>
          <w:b/>
          <w:bCs/>
        </w:rPr>
        <w:t xml:space="preserve">（五）事故性质</w:t>
      </w:r>
      <w:r>
        <w:rPr>
          <w:b/>
          <w:bCs/>
        </w:rPr>
        <w:t xml:space="preserve"> </w:t>
      </w:r>
    </w:p>
    <w:p>
      <w:pPr>
        <w:spacing w:line="360" w:lineRule="auto" w:before="60" w:after="60"/>
        <w:ind w:firstLine="480"/>
      </w:pPr>
      <w:r>
        <w:t xml:space="preserve">事故调查组认定，该起事故是由于上海日泰医药设备工程有限公司使用管理缺失、吊装索具缺乏安全保护装置引发的特种设备相关责任事故。</w:t>
      </w:r>
    </w:p>
    <w:p>
      <w:pPr>
        <w:spacing w:line="360" w:lineRule="auto" w:before="60" w:after="60"/>
        <w:ind w:firstLine="480"/>
      </w:pPr>
      <w:r>
        <w:rPr>
          <w:b/>
          <w:bCs/>
        </w:rPr>
        <w:t xml:space="preserve">六、责任认定以及处理建议</w:t>
      </w:r>
    </w:p>
    <w:p>
      <w:pPr>
        <w:spacing w:line="360" w:lineRule="auto" w:before="60" w:after="60"/>
        <w:ind w:firstLine="480"/>
      </w:pPr>
      <w:r>
        <w:t xml:space="preserve">（一）主要责任及处理建议</w:t>
      </w:r>
    </w:p>
    <w:p>
      <w:pPr>
        <w:spacing w:line="360" w:lineRule="auto" w:before="60" w:after="60"/>
        <w:ind w:firstLine="480"/>
      </w:pPr>
      <w:r>
        <w:t xml:space="preserve">上海日泰医药设备工程有限公司使用管理缺失，未落实企业安全生产的主体责任、未严格执行该公司制定的《行车操作规程》、未对现场安全进行有效管控，导致发生一般事故，违反了《中华人民共和国特种设备安全法》的有关规定，对事故负有主要责任，建议青浦区市场监督管理局对该公司给予行政处罚。</w:t>
      </w:r>
    </w:p>
    <w:p>
      <w:pPr>
        <w:spacing w:line="360" w:lineRule="auto" w:before="60" w:after="60"/>
        <w:ind w:firstLine="480"/>
      </w:pPr>
      <w:r>
        <w:t xml:space="preserve">（二）次要责任及处理建议</w:t>
      </w:r>
    </w:p>
    <w:p>
      <w:pPr>
        <w:spacing w:line="360" w:lineRule="auto" w:before="60" w:after="60"/>
        <w:ind w:firstLine="480"/>
      </w:pPr>
      <w:r>
        <w:t xml:space="preserve">上海日泰医药设备工程有限公司主要负责人未履行其对使用管理的特种设备负有的安全责任，导致发生一般事故，违反了《中华人民共和国特种设备安全法》的有关规定，对事故负有领导责任，建议青浦区市场监督管理局给予个人行政处罚。</w:t>
      </w:r>
    </w:p>
    <w:p>
      <w:pPr>
        <w:spacing w:line="360" w:lineRule="auto" w:before="60" w:after="60"/>
        <w:ind w:firstLine="480"/>
      </w:pPr>
      <w:r>
        <w:rPr>
          <w:b/>
          <w:bCs/>
        </w:rPr>
        <w:t xml:space="preserve">七、事故防范以及整改措施</w:t>
      </w:r>
    </w:p>
    <w:p>
      <w:pPr>
        <w:spacing w:line="360" w:lineRule="auto" w:before="60" w:after="60"/>
        <w:ind w:firstLine="480"/>
      </w:pPr>
      <w:r>
        <w:t xml:space="preserve">1．上海日泰医药设备工程有限公司应当严格执行安全技术规范和岗位安全责任制度等特种设备安全管理制度，加强对起重机械作业人员的安全教育培训，确保起重机械安全运行。</w:t>
      </w:r>
    </w:p>
    <w:p>
      <w:pPr>
        <w:spacing w:line="360" w:lineRule="auto" w:before="60" w:after="60"/>
        <w:ind w:firstLine="480"/>
      </w:pPr>
      <w:r>
        <w:t xml:space="preserve">2．上海日泰医药设备工程有限公司应当对吊装索具进行整改，加装防脱钩装置，作业前应当对相关的安全保护装置进行检查，确保安全保护装置安全可靠。</w:t>
      </w:r>
    </w:p>
    <w:p>
      <w:pPr>
        <w:spacing w:line="360" w:lineRule="auto" w:before="60" w:after="60"/>
        <w:ind w:firstLine="480"/>
      </w:pPr>
      <w:r>
        <w:t xml:space="preserve">3、上海日泰医药设备工程有限公司应当在吊装作业前制定吊装方案，并对吊装作业现场进行安全管控，确保现场安全。 </w:t>
      </w:r>
    </w:p>
    <w:p>
      <w:pPr>
        <w:spacing w:line="360" w:lineRule="auto" w:before="60" w:after="60"/>
        <w:ind w:firstLine="480"/>
      </w:pPr>
      <w:br/>
    </w:p>
    <w:p>
      <w:pPr>
        <w:spacing w:line="360" w:lineRule="auto" w:before="60" w:after="60"/>
        <w:ind w:firstLine="480"/>
      </w:pPr>
      <w:r>
        <w:t xml:space="preserve">• 青浦香花桥上海日泰医药设备工程有限公司“4·6”一般起重伤害事故调查报告.doc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