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2020年生产安全事故评估报告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来源：天津市宁河区应急管理局　天津市宁河区应急管理局·事故调查报告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原文链接：https://www.tjnh.gov.cn/zwgk/zfxxgkqjjg2/yjj21/fdzdgknr20/zdmsxx20/aqsc20/202204/t20220429_5870905.html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发布时间：2022-04-28　抓取时间：2026-10-06</w:t>
      </w:r>
    </w:p>
    <w:p/>
    <w:p>
      <w:pPr>
        <w:spacing w:line="360" w:lineRule="auto" w:before="60" w:after="60"/>
        <w:ind w:firstLine="480"/>
      </w:pPr>
      <w:r>
        <w:t xml:space="preserve"> 2020年生产安全事故评估报告 </w:t>
      </w:r>
    </w:p>
    <w:p>
      <w:pPr>
        <w:spacing w:line="360" w:lineRule="auto" w:before="60" w:after="60"/>
        <w:ind w:firstLine="480"/>
      </w:pPr>
      <w:r>
        <w:t xml:space="preserve">来源：天津市宁河区应急管理局</w:t>
      </w:r>
    </w:p>
    <w:p>
      <w:pPr>
        <w:spacing w:line="360" w:lineRule="auto" w:before="60" w:after="60"/>
        <w:ind w:firstLine="480"/>
      </w:pPr>
      <w:r>
        <w:t xml:space="preserve">发布时间：2022-04-28 15:00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2020年事故评估.tar.gz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