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津南八里台天津海尔洗涤电器有限公司“2·28”一般机械伤害事故调查处理报告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来源：天津市津南区应急管理局　天津市津南区应急管理局·事故调查报告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原文链接：https://www.tjjn.gov.cn/zwgk/zfxxgkqjjg/qyjj/fdzdgknr21/zdmsxx21/aqsc21/202511/t20251105_7170750.html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发布时间：2025-07-31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联系我们 | 网站地图 | 使用帮助 | 版权声明 | 隐私声明</w:t>
      </w:r>
    </w:p>
    <w:p>
      <w:pPr>
        <w:spacing w:line="360" w:lineRule="auto" w:before="60" w:after="60"/>
        <w:ind w:firstLine="480"/>
      </w:pPr>
      <w:r>
        <w:t xml:space="preserve">主办：天津市津南区人民政府办公室 中文域名：天津市津南区人民政府.政务</w:t>
      </w:r>
    </w:p>
    <w:p>
      <w:pPr>
        <w:spacing w:line="360" w:lineRule="auto" w:before="60" w:after="60"/>
        <w:ind w:firstLine="480"/>
      </w:pPr>
      <w:r>
        <w:t xml:space="preserve">网站标识码：1201120001 ICP备案编号：津ICP备05002147号-1 津公网安备12011202000286</w:t>
      </w:r>
    </w:p>
    <w:p>
      <w:pPr>
        <w:spacing w:line="360" w:lineRule="auto" w:before="60" w:after="60"/>
        <w:ind w:firstLine="480"/>
      </w:pPr>
      <w:r>
        <w:t xml:space="preserve">建议您使用IE8.0以上版本浏览本站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