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津南天津智建建筑劳务有限公司“5·29”一般机械伤害事故评估报告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原文链接：https://www.tjjn.gov.cn/zwgk/zfxxgkqjjg/qyjj/fdzdgknr21/zdmsxx21/aqsc21/202511/t20251105_7170727.html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