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广州文冲船舶修造有限公司“6·27”较大淹溺事故防范和整改措施落实情况评估报告</w:t>
      </w:r>
    </w:p>
    <w:p>
      <w:pPr>
        <w:spacing w:before="20" w:after="20"/>
      </w:pPr>
      <w:r>
        <w:rPr>
          <w:color w:val="888888"/>
          <w:sz w:val="18"/>
        </w:rPr>
        <w:t xml:space="preserve">来源：广州市应急管理局　广州市应急管理局·生产安全事故调查报告</w:t>
      </w:r>
    </w:p>
    <w:p>
      <w:pPr>
        <w:spacing w:before="20" w:after="20"/>
      </w:pPr>
      <w:r>
        <w:rPr>
          <w:color w:val="888888"/>
          <w:sz w:val="18"/>
        </w:rPr>
        <w:t xml:space="preserve">原文链接：http://yjglj.gz.gov.cn/zwgk/zdlyxxgk/scaqsgdcbgxx/content/post_10456342.html</w:t>
      </w:r>
    </w:p>
    <w:p>
      <w:pPr>
        <w:spacing w:before="20" w:after="20"/>
      </w:pPr>
      <w:r>
        <w:rPr>
          <w:color w:val="888888"/>
          <w:sz w:val="18"/>
        </w:rPr>
        <w:t xml:space="preserve">发布时间：2025-09-18　抓取时间：2026-10-06</w:t>
      </w:r>
    </w:p>
    <w:p/>
    <w:p>
      <w:pPr>
        <w:spacing w:line="360" w:lineRule="auto" w:before="60" w:after="60"/>
        <w:ind w:firstLine="480"/>
      </w:pPr>
      <w:r>
        <w:t xml:space="preserve"> 2024年6月27日15时26分许，位于广州市南沙区的广州文冲船舶修造有限公司进行船舶试验时发生侧倾(涉事平台名为 “普盛海洋牧场6号”)，江水漫过工艺孔进入泵舱，造成3名作业人员淹溺身亡，直接经济损失425.2万元(以下简称“‘6 ·27' 事故”)。</w:t>
      </w:r>
    </w:p>
    <w:p>
      <w:pPr>
        <w:spacing w:line="360" w:lineRule="auto" w:before="60" w:after="60"/>
        <w:ind w:firstLine="480"/>
      </w:pPr>
      <w:r>
        <w:t xml:space="preserve"> 事故发生后，广州市人民政府成立事故调查组开展事故调查工作，并于2024年9月17日批复同意《广州南沙文冲船舶修造有限公司“6 ·27”较大淹溺事故调查报告》。</w:t>
      </w:r>
    </w:p>
    <w:p>
      <w:pPr>
        <w:spacing w:line="360" w:lineRule="auto" w:before="60" w:after="60"/>
        <w:ind w:firstLine="480"/>
      </w:pPr>
      <w:r>
        <w:t xml:space="preserve"> 根据《中共中央国务院关于推进安全生产领域改革发展的意见》(中发〔2016〕32号)和《国务院安委会办公室关于印发 &lt;生产安全事故防范和整改措施落实情况评估办法&gt;的通知》(安委办〔2021〕4号)的有关规定，广州市安全生产委员会办公室组织成立“6 ·27”事故防范和整改措施落实情况评估组，按照评估办法程序和要求，对相关单位事故责任追究和整改措施落实情况进行了评估，并形成了《广州文冲船舶修造有限公司“6 ·27” 较大淹溺事故防范和整改措施落实情况评估报告》，9月16日， 评估组审议通过了《评估报告》，报省安全生产委员会办公室备案 。</w:t>
      </w:r>
    </w:p>
    <w:p>
      <w:pPr>
        <w:spacing w:line="360" w:lineRule="auto" w:before="60" w:after="60"/>
        <w:ind w:firstLine="480"/>
      </w:pPr>
      <w:r>
        <w:t xml:space="preserve"> 详见附件：广州文冲船舶修造有限公司“6·27”较大淹溺事故防范和整改措施落实情况评估报告.pdf</w:t>
      </w:r>
    </w:p>
    <w:p>
      <w:pPr>
        <w:spacing w:line="360" w:lineRule="auto" w:before="60" w:after="60"/>
        <w:ind w:firstLine="480"/>
      </w:pPr>
      <w:b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