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灵东煤矿“7·5”一般其他事故防范和整改措施落实情况评估报告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原文链接：https://nmg.chinamine-safety.gov.cn/Item/14484.aspx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抓取时间：2026-10-14</w:t>
      </w:r>
    </w:p>
    <w:p/>
    <w:p>
      <w:pPr>
        <w:spacing w:line="360" w:lineRule="auto" w:before="60" w:after="60"/>
        <w:ind w:firstLine="480"/>
      </w:pPr>
      <w:r>
        <w:t xml:space="preserve">按照《中华人民共和国安全生产法》和国务院安委办《生产安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全事故防范和整改措施落实情况评估办法》的规定，由国家矿山安</w:t>
      </w:r>
    </w:p>
    <w:p>
      <w:pPr>
        <w:spacing w:line="360" w:lineRule="auto" w:before="60" w:after="60"/>
        <w:ind w:firstLine="480"/>
      </w:pPr>
      <w:r>
        <w:t xml:space="preserve">全监察局内蒙古局（以下简称内蒙古局）牵头成立评估工作组，对扎</w:t>
      </w:r>
    </w:p>
    <w:p>
      <w:pPr>
        <w:spacing w:line="360" w:lineRule="auto" w:before="60" w:after="60"/>
        <w:ind w:firstLine="480"/>
      </w:pPr>
      <w:r>
        <w:t xml:space="preserve">赉诺尔煤业有限责任公司灵东煤矿“7·5”一般其他事故防范和整</w:t>
      </w:r>
    </w:p>
    <w:p>
      <w:pPr>
        <w:spacing w:line="360" w:lineRule="auto" w:before="60" w:after="60"/>
        <w:ind w:firstLine="480"/>
      </w:pPr>
      <w:r>
        <w:t xml:space="preserve">改措施落实情况进行了综合评估。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 7 月 5 日，扎赉诺尔煤业有限责任公司灵东煤矿（以</w:t>
      </w:r>
    </w:p>
    <w:p>
      <w:pPr>
        <w:spacing w:line="360" w:lineRule="auto" w:before="60" w:after="60"/>
        <w:ind w:firstLine="480"/>
      </w:pPr>
      <w:r>
        <w:t xml:space="preserve">下简称灵东煤矿）发生一起一般其他事故，造成 1 人死亡，直接经</w:t>
      </w:r>
    </w:p>
    <w:p>
      <w:pPr>
        <w:spacing w:line="360" w:lineRule="auto" w:before="60" w:after="60"/>
        <w:ind w:firstLine="480"/>
      </w:pPr>
      <w:r>
        <w:t xml:space="preserve">济损失 504.26 万元。</w:t>
      </w:r>
    </w:p>
    <w:p>
      <w:pPr>
        <w:spacing w:line="360" w:lineRule="auto" w:before="60" w:after="60"/>
        <w:ind w:firstLine="480"/>
      </w:pPr>
      <w:r>
        <w:t xml:space="preserve">7 月 5 日，内蒙古局牵头成立了扎赉诺尔煤业有限责任公司</w:t>
      </w:r>
    </w:p>
    <w:p>
      <w:pPr>
        <w:spacing w:line="360" w:lineRule="auto" w:before="60" w:after="60"/>
        <w:ind w:firstLine="480"/>
      </w:pPr>
      <w:r>
        <w:t xml:space="preserve">灵东煤矿“7·5”一般其他事故调查组，9 月 23日，事故调查组</w:t>
      </w:r>
    </w:p>
    <w:p>
      <w:pPr>
        <w:spacing w:line="360" w:lineRule="auto" w:before="60" w:after="60"/>
        <w:ind w:firstLine="480"/>
      </w:pPr>
      <w:r>
        <w:t xml:space="preserve">向内蒙古局提交了《扎赉诺尔煤业有限责任公司灵东煤矿“7·5”</w:t>
      </w:r>
    </w:p>
    <w:p>
      <w:pPr>
        <w:spacing w:line="360" w:lineRule="auto" w:before="60" w:after="60"/>
        <w:ind w:firstLine="480"/>
      </w:pPr>
      <w:r>
        <w:t xml:space="preserve">一般其他事故调查报告》，9 月 23 日，内蒙古局对该起事故调查</w:t>
      </w:r>
    </w:p>
    <w:p>
      <w:pPr>
        <w:spacing w:line="360" w:lineRule="auto" w:before="60" w:after="60"/>
        <w:ind w:firstLine="480"/>
      </w:pPr>
      <w:r>
        <w:t xml:space="preserve">报告进行批复，对煤矿主体和外委单位主体给予行政处罚，对 2</w:t>
      </w:r>
    </w:p>
    <w:p>
      <w:pPr>
        <w:spacing w:line="360" w:lineRule="auto" w:before="60" w:after="60"/>
        <w:ind w:firstLine="480"/>
      </w:pPr>
      <w:r>
        <w:t xml:space="preserve">名责任人移送公安机关、10 名责任人给予行政处罚及政务处分，</w:t>
      </w:r>
    </w:p>
    <w:p>
      <w:pPr>
        <w:spacing w:line="360" w:lineRule="auto" w:before="60" w:after="60"/>
        <w:ind w:firstLine="480"/>
      </w:pPr>
      <w:r>
        <w:t xml:space="preserve">并提出事故防范整改措施。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 年 6 月11 日，内蒙古局会同呼伦贝尔市矿山安全监管</w:t>
      </w:r>
    </w:p>
    <w:p>
      <w:pPr>
        <w:spacing w:line="360" w:lineRule="auto" w:before="60" w:after="60"/>
        <w:ind w:firstLine="480"/>
      </w:pPr>
      <w:r>
        <w:t xml:space="preserve">局、呼伦贝尔市总工会、满洲里市公安局等相关单位成立了扎赉</w:t>
      </w:r>
    </w:p>
    <w:p>
      <w:pPr>
        <w:spacing w:line="360" w:lineRule="auto" w:before="60" w:after="60"/>
        <w:ind w:firstLine="480"/>
      </w:pPr>
      <w:r>
        <w:t xml:space="preserve">诺尔煤业有限责任公司灵东煤矿“7·5”一般其他事故评估工作组</w:t>
      </w:r>
    </w:p>
    <w:p>
      <w:pPr>
        <w:spacing w:line="360" w:lineRule="auto" w:before="60" w:after="60"/>
        <w:ind w:firstLine="480"/>
      </w:pPr>
      <w:r>
        <w:t xml:space="preserve">（以下简称评估组），并制定了评估方案。评估组采用资料审查、</w:t>
      </w:r>
    </w:p>
    <w:p>
      <w:pPr>
        <w:spacing w:line="360" w:lineRule="auto" w:before="60" w:after="60"/>
        <w:ind w:firstLine="480"/>
      </w:pPr>
      <w:r>
        <w:t xml:space="preserve">现场核查、座谈问询、走访调查等方式，对相关责任人政务处分、</w:t>
      </w:r>
    </w:p>
    <w:p>
      <w:pPr>
        <w:spacing w:line="360" w:lineRule="auto" w:before="60" w:after="60"/>
        <w:ind w:firstLine="480"/>
      </w:pPr>
      <w:r>
        <w:t xml:space="preserve">行政处罚情况及事故防范和整改措施等落实情况进行了综合评</w:t>
      </w:r>
    </w:p>
    <w:p>
      <w:pPr>
        <w:spacing w:line="360" w:lineRule="auto" w:before="60" w:after="60"/>
        <w:ind w:firstLine="480"/>
      </w:pPr>
      <w:r>
        <w:t xml:space="preserve">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1.依据事故结案通知，内蒙古局对10名相关责任人员作出行</w:t>
      </w:r>
    </w:p>
    <w:p>
      <w:pPr>
        <w:spacing w:line="360" w:lineRule="auto" w:before="60" w:after="60"/>
        <w:ind w:firstLine="480"/>
      </w:pPr>
      <w:r>
        <w:t xml:space="preserve">政处罚共计121.70万元，已全部按时缴纳到位；对10名相关责任</w:t>
      </w:r>
    </w:p>
    <w:p>
      <w:pPr>
        <w:spacing w:line="360" w:lineRule="auto" w:before="60" w:after="60"/>
        <w:ind w:firstLine="480"/>
      </w:pPr>
      <w:r>
        <w:t xml:space="preserve">人员给予的政务处分已全部落实。</w:t>
      </w:r>
    </w:p>
    <w:p>
      <w:pPr>
        <w:spacing w:line="360" w:lineRule="auto" w:before="60" w:after="60"/>
        <w:ind w:firstLine="480"/>
      </w:pPr>
      <w:r>
        <w:t xml:space="preserve">2.依据事故结案通知，呼伦贝尔市应急管理局对2名外委施工</w:t>
      </w:r>
    </w:p>
    <w:p>
      <w:pPr>
        <w:spacing w:line="360" w:lineRule="auto" w:before="60" w:after="60"/>
        <w:ind w:firstLine="480"/>
      </w:pPr>
      <w:r>
        <w:t xml:space="preserve">队相关责任人员作出行政处罚共计3.70万元，已全部按时缴纳到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1.依据事故结案通知，内蒙古局对灵东煤矿作出行政罚款70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2.依据事故结案通知，呼伦贝尔市应急管理局对浙江中宇实业</w:t>
      </w:r>
    </w:p>
    <w:p>
      <w:pPr>
        <w:spacing w:line="360" w:lineRule="auto" w:before="60" w:after="60"/>
        <w:ind w:firstLine="480"/>
      </w:pPr>
      <w:r>
        <w:t xml:space="preserve">发展有限公司作出行政罚款18万元，已全部按时缴纳到位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（一）落实加强外包工程监督管理情况</w:t>
      </w:r>
    </w:p>
    <w:p>
      <w:pPr>
        <w:spacing w:line="360" w:lineRule="auto" w:before="60" w:after="60"/>
        <w:ind w:firstLine="480"/>
      </w:pPr>
      <w:r>
        <w:t xml:space="preserve">事故发生后，扎煤公司及灵东煤矿强化了外包工程安全管理，</w:t>
      </w:r>
    </w:p>
    <w:p>
      <w:pPr>
        <w:spacing w:line="360" w:lineRule="auto" w:before="60" w:after="60"/>
        <w:ind w:firstLine="480"/>
      </w:pPr>
      <w:r>
        <w:t xml:space="preserve">将外包工程纳入每月全矿隐患排查范围，先后制定并下发了《扎煤</w:t>
      </w:r>
    </w:p>
    <w:p>
      <w:pPr>
        <w:spacing w:line="360" w:lineRule="auto" w:before="60" w:after="60"/>
        <w:ind w:firstLine="480"/>
      </w:pPr>
      <w:r>
        <w:t xml:space="preserve">公司外包工程管理办法》和《灵东煤矿外包工程管理制度》，补齐</w:t>
      </w:r>
    </w:p>
    <w:p>
      <w:pPr>
        <w:spacing w:line="360" w:lineRule="auto" w:before="60" w:after="60"/>
        <w:ind w:firstLine="480"/>
      </w:pPr>
      <w:r>
        <w:t xml:space="preserve">了外包工程管理制度短板。评估时，灵东煤矿无井下外委工程，针</w:t>
      </w:r>
    </w:p>
    <w:p>
      <w:pPr>
        <w:spacing w:line="360" w:lineRule="auto" w:before="60" w:after="60"/>
        <w:ind w:firstLine="480"/>
      </w:pPr>
      <w:r>
        <w:t xml:space="preserve">对地面封闭煤场外委施工项目成立了工作专班，每日开展现场安全</w:t>
      </w:r>
    </w:p>
    <w:p>
      <w:pPr>
        <w:spacing w:line="360" w:lineRule="auto" w:before="60" w:after="60"/>
        <w:ind w:firstLine="480"/>
      </w:pPr>
      <w:r>
        <w:t xml:space="preserve">巡查、每周开展专项检查、每月开展综合检查，扎煤公司不定期开</w:t>
      </w:r>
    </w:p>
    <w:p>
      <w:pPr>
        <w:spacing w:line="360" w:lineRule="auto" w:before="60" w:after="60"/>
        <w:ind w:firstLine="480"/>
      </w:pPr>
      <w:r>
        <w:t xml:space="preserve">展现场检查。灵东煤矿加强了外委施工队伍进场的安全培训工作，</w:t>
      </w:r>
    </w:p>
    <w:p>
      <w:pPr>
        <w:spacing w:line="360" w:lineRule="auto" w:before="60" w:after="60"/>
        <w:ind w:firstLine="480"/>
      </w:pPr>
      <w:r>
        <w:t xml:space="preserve">杜绝了未培上岗现象，针对外委施工人员的安全意识、现场安全风</w:t>
      </w:r>
    </w:p>
    <w:p>
      <w:pPr>
        <w:spacing w:line="360" w:lineRule="auto" w:before="60" w:after="60"/>
        <w:ind w:firstLine="480"/>
      </w:pPr>
      <w:r>
        <w:t xml:space="preserve">险辨识管控和应急避险进行了专项培训，2025年至今，累计开展</w:t>
      </w:r>
    </w:p>
    <w:p>
      <w:pPr>
        <w:spacing w:line="360" w:lineRule="auto" w:before="60" w:after="60"/>
        <w:ind w:firstLine="480"/>
      </w:pPr>
      <w:r>
        <w:t xml:space="preserve">23期426人次的教育培训，提高了员工安全意识、操作能力和风</w:t>
      </w:r>
    </w:p>
    <w:p>
      <w:pPr>
        <w:spacing w:line="360" w:lineRule="auto" w:before="60" w:after="60"/>
        <w:ind w:firstLine="480"/>
      </w:pPr>
      <w:r>
        <w:t xml:space="preserve">险源辨识能力。</w:t>
      </w:r>
    </w:p>
    <w:p>
      <w:pPr>
        <w:spacing w:line="360" w:lineRule="auto" w:before="60" w:after="60"/>
        <w:ind w:firstLine="480"/>
      </w:pPr>
      <w:r>
        <w:t xml:space="preserve">（二）落实加强机电技术管理情况</w:t>
      </w:r>
    </w:p>
    <w:p>
      <w:pPr>
        <w:spacing w:line="360" w:lineRule="auto" w:before="60" w:after="60"/>
        <w:ind w:firstLine="480"/>
      </w:pPr>
      <w:r>
        <w:t xml:space="preserve">事故发生后，灵东煤矿改革了技术管理体系，将机电运输系</w:t>
      </w:r>
    </w:p>
    <w:p>
      <w:pPr>
        <w:spacing w:line="360" w:lineRule="auto" w:before="60" w:after="60"/>
        <w:ind w:firstLine="480"/>
      </w:pPr>
      <w:r>
        <w:t xml:space="preserve">统的技术管理部分纳入以总工程师为首的技术管理体系中，安全</w:t>
      </w:r>
    </w:p>
    <w:p>
      <w:pPr>
        <w:spacing w:line="360" w:lineRule="auto" w:before="60" w:after="60"/>
        <w:ind w:firstLine="480"/>
      </w:pPr>
      <w:r>
        <w:t xml:space="preserve">措施需主管部门审查批复后施工，加强了安全措施流程审批管</w:t>
      </w:r>
    </w:p>
    <w:p>
      <w:pPr>
        <w:spacing w:line="360" w:lineRule="auto" w:before="60" w:after="60"/>
        <w:ind w:firstLine="480"/>
      </w:pPr>
      <w:r>
        <w:t xml:space="preserve">理；针对提升系统保护装置、钢丝绳使用维护等关键环节开展了</w:t>
      </w:r>
    </w:p>
    <w:p>
      <w:pPr>
        <w:spacing w:line="360" w:lineRule="auto" w:before="60" w:after="60"/>
        <w:ind w:firstLine="480"/>
      </w:pPr>
      <w:r>
        <w:t xml:space="preserve">提升运输专项检查，共排查出 21条问题，已全部整改完毕；落实</w:t>
      </w:r>
    </w:p>
    <w:p>
      <w:pPr>
        <w:spacing w:line="360" w:lineRule="auto" w:before="60" w:after="60"/>
        <w:ind w:firstLine="480"/>
      </w:pPr>
      <w:r>
        <w:t xml:space="preserve">了“无视频不作业”要求，井下新增 19 处视频采集点，矿调度</w:t>
      </w:r>
    </w:p>
    <w:p>
      <w:pPr>
        <w:spacing w:line="360" w:lineRule="auto" w:before="60" w:after="60"/>
        <w:ind w:firstLine="480"/>
      </w:pPr>
      <w:r>
        <w:t xml:space="preserve">室安排专人盯控，做到了生产现场的全流程监督。</w:t>
      </w:r>
    </w:p>
    <w:p>
      <w:pPr>
        <w:spacing w:line="360" w:lineRule="auto" w:before="60" w:after="60"/>
        <w:ind w:firstLine="480"/>
      </w:pPr>
      <w:r>
        <w:t xml:space="preserve">（三）落实加强安全风险辨识管控情况</w:t>
      </w:r>
    </w:p>
    <w:p>
      <w:pPr>
        <w:spacing w:line="360" w:lineRule="auto" w:before="60" w:after="60"/>
        <w:ind w:firstLine="480"/>
      </w:pPr>
      <w:r>
        <w:t xml:space="preserve">事故发生后，灵东煤矿组织全员开展了全员警示教育活动1</w:t>
      </w:r>
    </w:p>
    <w:p>
      <w:pPr>
        <w:spacing w:line="360" w:lineRule="auto" w:before="60" w:after="60"/>
        <w:ind w:firstLine="480"/>
      </w:pPr>
      <w:r>
        <w:t xml:space="preserve">次，深入开展大反思大讨论 27 次；重新开展了《矿井隐蔽致灾</w:t>
      </w:r>
    </w:p>
    <w:p>
      <w:pPr>
        <w:spacing w:line="360" w:lineRule="auto" w:before="60" w:after="60"/>
        <w:ind w:firstLine="480"/>
      </w:pPr>
      <w:r>
        <w:t xml:space="preserve">因素普查》《矿井灾害治理能力评估》，分地点、分层级有序进</w:t>
      </w:r>
    </w:p>
    <w:p>
      <w:pPr>
        <w:spacing w:line="360" w:lineRule="auto" w:before="60" w:after="60"/>
        <w:ind w:firstLine="480"/>
      </w:pPr>
      <w:r>
        <w:t xml:space="preserve">行“7·5”事故的专项风险源辨识和日常隐患排查治理，共排查</w:t>
      </w:r>
    </w:p>
    <w:p>
      <w:pPr>
        <w:spacing w:line="360" w:lineRule="auto" w:before="60" w:after="60"/>
        <w:ind w:firstLine="480"/>
      </w:pPr>
      <w:r>
        <w:t xml:space="preserve">出安全隐患2506 条，其中重大隐患2 条，目前已全部整改完毕；</w:t>
      </w:r>
    </w:p>
    <w:p>
      <w:pPr>
        <w:spacing w:line="360" w:lineRule="auto" w:before="60" w:after="60"/>
        <w:ind w:firstLine="480"/>
      </w:pPr>
      <w:r>
        <w:t xml:space="preserve">新增一项重大安全风险（IV 级高处作业）并完善了安全风险管</w:t>
      </w:r>
    </w:p>
    <w:p>
      <w:pPr>
        <w:spacing w:line="360" w:lineRule="auto" w:before="60" w:after="60"/>
        <w:ind w:firstLine="480"/>
      </w:pPr>
      <w:r>
        <w:t xml:space="preserve">控措施。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经评估组综合分析、讨论研究认定，灵东煤矿“7·5”事故责</w:t>
      </w:r>
    </w:p>
    <w:p>
      <w:pPr>
        <w:spacing w:line="360" w:lineRule="auto" w:before="60" w:after="60"/>
        <w:ind w:firstLine="480"/>
      </w:pPr>
      <w:r>
        <w:t xml:space="preserve">任追究已到位、事故处罚已落实，对事故调查报告中有关事故防范</w:t>
      </w:r>
    </w:p>
    <w:p>
      <w:pPr>
        <w:spacing w:line="360" w:lineRule="auto" w:before="60" w:after="60"/>
        <w:ind w:firstLine="480"/>
      </w:pPr>
      <w:r>
        <w:t xml:space="preserve">和整改措施的各项要求已基本落实。但矿井安全管理仍存在短板和</w:t>
      </w:r>
    </w:p>
    <w:p>
      <w:pPr>
        <w:spacing w:line="360" w:lineRule="auto" w:before="60" w:after="60"/>
        <w:ind w:firstLine="480"/>
      </w:pPr>
      <w:r>
        <w:t xml:space="preserve">不足，现场查出的问题已反馈至监管部门限期整改复查。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煤矿要继续深入贯彻落实习近平总书记关于安全生产重要指</w:t>
      </w:r>
    </w:p>
    <w:p>
      <w:pPr>
        <w:spacing w:line="360" w:lineRule="auto" w:before="60" w:after="60"/>
        <w:ind w:firstLine="480"/>
      </w:pPr>
      <w:r>
        <w:t xml:space="preserve">示批示精神，逐一落实“安全生产治本攻坚三年行动”中各项要求，</w:t>
      </w:r>
    </w:p>
    <w:p>
      <w:pPr>
        <w:spacing w:line="360" w:lineRule="auto" w:before="60" w:after="60"/>
        <w:ind w:firstLine="480"/>
      </w:pPr>
      <w:r>
        <w:t xml:space="preserve">全力提升矿山安全生产水平。要加强对外委作业单位的监督与监</w:t>
      </w:r>
    </w:p>
    <w:p>
      <w:pPr>
        <w:spacing w:line="360" w:lineRule="auto" w:before="60" w:after="60"/>
        <w:ind w:firstLine="480"/>
      </w:pPr>
      <w:r>
        <w:t xml:space="preserve">管，切实纳入煤矿主体统一管理。要持续对规程措施补充完善，查</w:t>
      </w:r>
    </w:p>
    <w:p>
      <w:pPr>
        <w:spacing w:line="360" w:lineRule="auto" w:before="60" w:after="60"/>
        <w:ind w:firstLine="480"/>
      </w:pPr>
      <w:r>
        <w:t xml:space="preserve">问题、补短板，保证规程措施的可实施性与操作性。要加强从业人</w:t>
      </w:r>
    </w:p>
    <w:p>
      <w:pPr>
        <w:spacing w:line="360" w:lineRule="auto" w:before="60" w:after="60"/>
        <w:ind w:firstLine="480"/>
      </w:pPr>
      <w:r>
        <w:t xml:space="preserve">员培训的针对性、精准性、实效性，切实提升从业人员操作技能，</w:t>
      </w:r>
    </w:p>
    <w:p>
      <w:pPr>
        <w:spacing w:line="360" w:lineRule="auto" w:before="60" w:after="60"/>
        <w:ind w:firstLine="480"/>
      </w:pPr>
      <w:r>
        <w:t xml:space="preserve">确保从业人员熟练掌握各项安全知识技能，助力提升矿井本质安全</w:t>
      </w:r>
    </w:p>
    <w:p>
      <w:pPr>
        <w:spacing w:line="360" w:lineRule="auto" w:before="60" w:after="60"/>
        <w:ind w:firstLine="480"/>
      </w:pPr>
      <w:r>
        <w:t xml:space="preserve">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