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温都水城生态餐厅东侧河道网架及北侧连廊拆除工程“6·3”般生产安全事故整改和防范措施落实专项评估报告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原文链接：https://www.bjchp.gov.cn/cpqzf/xxgk2671/zdlyxxgk57/aqyj/2144329/2025111809533221619/index.html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1 温都水城生态餐厅东侧河道网架及北侧连廊拆除工程“6·3”般生产安全事故整改和防范措施落实专项评估报告.docx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1温都水城生态餐厅东侧河道网架及北侧连廊拆除工程“6·3”般生产安全事故整改和防范措施落实专项评估报告.docx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